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2B92" w14:textId="77777777" w:rsidR="009D0BD5" w:rsidRPr="00856C25" w:rsidRDefault="00326A03" w:rsidP="00856C25">
      <w:pPr>
        <w:spacing w:before="100" w:beforeAutospacing="1" w:after="100" w:afterAutospacing="1" w:line="360" w:lineRule="auto"/>
        <w:jc w:val="both"/>
        <w:outlineLvl w:val="2"/>
        <w:rPr>
          <w:rFonts w:ascii="Tahoma" w:eastAsia="Times New Roman" w:hAnsi="Tahoma" w:cs="Tahoma"/>
          <w:b/>
          <w:bCs/>
          <w:color w:val="0000CC"/>
          <w:sz w:val="24"/>
          <w:szCs w:val="24"/>
          <w:lang w:eastAsia="en-GB"/>
        </w:rPr>
      </w:pPr>
      <w:r w:rsidRPr="00856C25">
        <w:rPr>
          <w:rFonts w:ascii="Tahoma" w:eastAsia="Times New Roman" w:hAnsi="Tahoma" w:cs="Tahoma"/>
          <w:b/>
          <w:bCs/>
          <w:color w:val="0000CC"/>
          <w:sz w:val="24"/>
          <w:szCs w:val="24"/>
          <w:lang w:eastAsia="en-GB"/>
        </w:rPr>
        <w:t xml:space="preserve">PhD Viva </w:t>
      </w:r>
      <w:r w:rsidR="008949CA" w:rsidRPr="00856C25">
        <w:rPr>
          <w:rFonts w:ascii="Tahoma" w:eastAsia="Times New Roman" w:hAnsi="Tahoma" w:cs="Tahoma"/>
          <w:b/>
          <w:bCs/>
          <w:color w:val="0000CC"/>
          <w:sz w:val="24"/>
          <w:szCs w:val="24"/>
          <w:lang w:eastAsia="en-GB"/>
        </w:rPr>
        <w:t>Voce</w:t>
      </w:r>
    </w:p>
    <w:tbl>
      <w:tblPr>
        <w:tblStyle w:val="LightShading-Accent4"/>
        <w:tblW w:w="0" w:type="auto"/>
        <w:tblLayout w:type="fixed"/>
        <w:tblLook w:val="04A0" w:firstRow="1" w:lastRow="0" w:firstColumn="1" w:lastColumn="0" w:noHBand="0" w:noVBand="1"/>
      </w:tblPr>
      <w:tblGrid>
        <w:gridCol w:w="2970"/>
        <w:gridCol w:w="3234"/>
        <w:gridCol w:w="2708"/>
      </w:tblGrid>
      <w:tr w:rsidR="003B6C2D" w:rsidRPr="00856C25" w14:paraId="6436C82A" w14:textId="77777777" w:rsidTr="009D0BD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70" w:type="dxa"/>
          </w:tcPr>
          <w:p w14:paraId="428F4366"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Candidate Name:</w:t>
            </w:r>
          </w:p>
        </w:tc>
        <w:tc>
          <w:tcPr>
            <w:tcW w:w="3234" w:type="dxa"/>
          </w:tcPr>
          <w:p w14:paraId="0D198536" w14:textId="4139D547" w:rsidR="003B6C2D" w:rsidRPr="00856C25" w:rsidRDefault="00CC3704" w:rsidP="00856C25">
            <w:pPr>
              <w:spacing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proofErr w:type="spellStart"/>
            <w:r w:rsidRPr="00CC3704">
              <w:rPr>
                <w:rFonts w:ascii="Tahoma" w:eastAsia="Calibri" w:hAnsi="Tahoma" w:cs="Tahoma"/>
                <w:sz w:val="24"/>
                <w:szCs w:val="24"/>
              </w:rPr>
              <w:t>Aristarick</w:t>
            </w:r>
            <w:proofErr w:type="spellEnd"/>
            <w:r w:rsidRPr="00CC3704">
              <w:rPr>
                <w:rFonts w:ascii="Tahoma" w:eastAsia="Calibri" w:hAnsi="Tahoma" w:cs="Tahoma"/>
                <w:sz w:val="24"/>
                <w:szCs w:val="24"/>
              </w:rPr>
              <w:t xml:space="preserve"> A. </w:t>
            </w:r>
            <w:proofErr w:type="spellStart"/>
            <w:r w:rsidRPr="00CC3704">
              <w:rPr>
                <w:rFonts w:ascii="Tahoma" w:eastAsia="Calibri" w:hAnsi="Tahoma" w:cs="Tahoma"/>
                <w:sz w:val="24"/>
                <w:szCs w:val="24"/>
              </w:rPr>
              <w:t>Lekule</w:t>
            </w:r>
            <w:proofErr w:type="spellEnd"/>
          </w:p>
        </w:tc>
        <w:tc>
          <w:tcPr>
            <w:tcW w:w="2708" w:type="dxa"/>
            <w:vMerge w:val="restart"/>
          </w:tcPr>
          <w:p w14:paraId="27182456" w14:textId="191370C7" w:rsidR="003B6C2D" w:rsidRPr="00856C25" w:rsidRDefault="00CC3704" w:rsidP="00856C25">
            <w:pPr>
              <w:spacing w:before="100" w:beforeAutospacing="1" w:after="100" w:afterAutospacing="1"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sidRPr="00CC3704">
              <w:rPr>
                <w:rFonts w:ascii="Times New Roman" w:eastAsia="Calibri" w:hAnsi="Times New Roman" w:cs="Times New Roman"/>
                <w:b w:val="0"/>
                <w:bCs w:val="0"/>
                <w:noProof/>
                <w:color w:val="auto"/>
                <w:sz w:val="24"/>
                <w:szCs w:val="24"/>
                <w:lang w:bidi="bn-BD"/>
              </w:rPr>
              <w:drawing>
                <wp:anchor distT="36576" distB="36576" distL="36576" distR="36576" simplePos="0" relativeHeight="251659264" behindDoc="0" locked="0" layoutInCell="1" allowOverlap="1" wp14:anchorId="19DA3433" wp14:editId="277ADCBA">
                  <wp:simplePos x="0" y="0"/>
                  <wp:positionH relativeFrom="column">
                    <wp:posOffset>-5715</wp:posOffset>
                  </wp:positionH>
                  <wp:positionV relativeFrom="paragraph">
                    <wp:posOffset>41910</wp:posOffset>
                  </wp:positionV>
                  <wp:extent cx="1600161" cy="1457325"/>
                  <wp:effectExtent l="0" t="0" r="0" b="0"/>
                  <wp:wrapNone/>
                  <wp:docPr id="5" name="Picture 5"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5">
                            <a:extLst>
                              <a:ext uri="{28A0092B-C50C-407E-A947-70E740481C1C}">
                                <a14:useLocalDpi xmlns:a14="http://schemas.microsoft.com/office/drawing/2010/main" val="0"/>
                              </a:ext>
                            </a:extLst>
                          </a:blip>
                          <a:srcRect t="9509" r="13564" b="10701"/>
                          <a:stretch>
                            <a:fillRect/>
                          </a:stretch>
                        </pic:blipFill>
                        <pic:spPr bwMode="auto">
                          <a:xfrm>
                            <a:off x="0" y="0"/>
                            <a:ext cx="1605811" cy="14624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3B6C2D" w:rsidRPr="00856C25" w14:paraId="0F9056EF" w14:textId="77777777" w:rsidTr="009D0BD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70" w:type="dxa"/>
          </w:tcPr>
          <w:p w14:paraId="24A9D3B1"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34" w:type="dxa"/>
          </w:tcPr>
          <w:p w14:paraId="222AFE60"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c>
          <w:tcPr>
            <w:tcW w:w="2708" w:type="dxa"/>
            <w:vMerge/>
          </w:tcPr>
          <w:p w14:paraId="666D70E1"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D0C28B1" w14:textId="77777777" w:rsidTr="009D0BD5">
        <w:trPr>
          <w:trHeight w:val="477"/>
        </w:trPr>
        <w:tc>
          <w:tcPr>
            <w:cnfStyle w:val="001000000000" w:firstRow="0" w:lastRow="0" w:firstColumn="1" w:lastColumn="0" w:oddVBand="0" w:evenVBand="0" w:oddHBand="0" w:evenHBand="0" w:firstRowFirstColumn="0" w:firstRowLastColumn="0" w:lastRowFirstColumn="0" w:lastRowLastColumn="0"/>
            <w:tcW w:w="2970" w:type="dxa"/>
          </w:tcPr>
          <w:p w14:paraId="2F63D79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Registration Number:</w:t>
            </w:r>
          </w:p>
        </w:tc>
        <w:tc>
          <w:tcPr>
            <w:tcW w:w="3234" w:type="dxa"/>
          </w:tcPr>
          <w:p w14:paraId="245230EB" w14:textId="0035EB84" w:rsidR="003B6C2D" w:rsidRPr="00856C25" w:rsidRDefault="00CC3704"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r w:rsidRPr="00CC3704">
              <w:rPr>
                <w:rFonts w:ascii="Tahoma" w:hAnsi="Tahoma" w:cs="Tahoma"/>
                <w:b/>
                <w:sz w:val="24"/>
                <w:szCs w:val="24"/>
              </w:rPr>
              <w:t>2015-07-00093</w:t>
            </w:r>
          </w:p>
        </w:tc>
        <w:tc>
          <w:tcPr>
            <w:tcW w:w="2708" w:type="dxa"/>
            <w:vMerge/>
          </w:tcPr>
          <w:p w14:paraId="002B6D49"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7BCDE1B4" w14:textId="77777777" w:rsidTr="009D0BD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70" w:type="dxa"/>
          </w:tcPr>
          <w:p w14:paraId="7681D75B"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34" w:type="dxa"/>
          </w:tcPr>
          <w:p w14:paraId="6E2FAA1A"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sz w:val="24"/>
                <w:szCs w:val="24"/>
                <w:lang w:eastAsia="en-GB"/>
              </w:rPr>
              <w:t>University of Dar es Salaam</w:t>
            </w:r>
          </w:p>
        </w:tc>
        <w:tc>
          <w:tcPr>
            <w:tcW w:w="2708" w:type="dxa"/>
            <w:vMerge/>
          </w:tcPr>
          <w:p w14:paraId="359DA4F3"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50E545B" w14:textId="77777777" w:rsidTr="009D0BD5">
        <w:trPr>
          <w:trHeight w:val="477"/>
        </w:trPr>
        <w:tc>
          <w:tcPr>
            <w:cnfStyle w:val="001000000000" w:firstRow="0" w:lastRow="0" w:firstColumn="1" w:lastColumn="0" w:oddVBand="0" w:evenVBand="0" w:oddHBand="0" w:evenHBand="0" w:firstRowFirstColumn="0" w:firstRowLastColumn="0" w:lastRowFirstColumn="0" w:lastRowLastColumn="0"/>
            <w:tcW w:w="2970" w:type="dxa"/>
          </w:tcPr>
          <w:p w14:paraId="2458B80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34" w:type="dxa"/>
          </w:tcPr>
          <w:p w14:paraId="7A985494" w14:textId="77777777" w:rsidR="003B6C2D" w:rsidRPr="00856C25" w:rsidRDefault="003B6C2D"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b/>
                <w:sz w:val="24"/>
                <w:szCs w:val="24"/>
                <w:lang w:eastAsia="en-GB"/>
              </w:rPr>
              <w:t>School of Education</w:t>
            </w:r>
          </w:p>
        </w:tc>
        <w:tc>
          <w:tcPr>
            <w:tcW w:w="2708" w:type="dxa"/>
            <w:vMerge/>
          </w:tcPr>
          <w:p w14:paraId="40F1BDE2"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bl>
    <w:p w14:paraId="61C6E4F3" w14:textId="77777777" w:rsidR="00856C25" w:rsidRDefault="00856C25" w:rsidP="00856C25">
      <w:pPr>
        <w:spacing w:before="100" w:beforeAutospacing="1" w:after="100" w:afterAutospacing="1" w:line="360" w:lineRule="auto"/>
        <w:jc w:val="both"/>
        <w:rPr>
          <w:rFonts w:ascii="Tahoma" w:eastAsia="Times New Roman" w:hAnsi="Tahoma" w:cs="Tahoma"/>
          <w:b/>
          <w:bCs/>
          <w:color w:val="0000CC"/>
          <w:sz w:val="24"/>
          <w:szCs w:val="24"/>
          <w:lang w:eastAsia="en-GB"/>
        </w:rPr>
      </w:pPr>
    </w:p>
    <w:p w14:paraId="264A1978" w14:textId="77777777" w:rsidR="0044260F" w:rsidRPr="00856C25" w:rsidRDefault="0044260F" w:rsidP="00856C25">
      <w:pPr>
        <w:spacing w:before="100" w:beforeAutospacing="1" w:after="100" w:afterAutospacing="1" w:line="360" w:lineRule="auto"/>
        <w:jc w:val="both"/>
        <w:rPr>
          <w:rFonts w:ascii="Tahoma" w:eastAsia="Times New Roman" w:hAnsi="Tahoma" w:cs="Tahoma"/>
          <w:color w:val="0000CC"/>
          <w:sz w:val="24"/>
          <w:szCs w:val="24"/>
          <w:lang w:eastAsia="en-GB"/>
        </w:rPr>
      </w:pPr>
      <w:r w:rsidRPr="00856C25">
        <w:rPr>
          <w:rFonts w:ascii="Tahoma" w:eastAsia="Times New Roman" w:hAnsi="Tahoma" w:cs="Tahoma"/>
          <w:b/>
          <w:bCs/>
          <w:color w:val="0000CC"/>
          <w:sz w:val="24"/>
          <w:szCs w:val="24"/>
          <w:lang w:eastAsia="en-GB"/>
        </w:rPr>
        <w:t>Qualifications Attained:</w:t>
      </w:r>
    </w:p>
    <w:p w14:paraId="03BFC63F" w14:textId="0B7655FA" w:rsidR="009D0BD5" w:rsidRPr="00856C25" w:rsidRDefault="00CC3704" w:rsidP="00856C25">
      <w:pPr>
        <w:spacing w:after="240" w:line="360" w:lineRule="auto"/>
        <w:jc w:val="both"/>
        <w:rPr>
          <w:rFonts w:ascii="Tahoma" w:eastAsia="Calibri" w:hAnsi="Tahoma" w:cs="Tahoma"/>
          <w:sz w:val="24"/>
          <w:szCs w:val="24"/>
        </w:rPr>
      </w:pPr>
      <w:proofErr w:type="spellStart"/>
      <w:r w:rsidRPr="00CC3704">
        <w:rPr>
          <w:rFonts w:ascii="Tahoma" w:eastAsia="Calibri" w:hAnsi="Tahoma" w:cs="Tahoma"/>
          <w:bCs/>
          <w:sz w:val="24"/>
          <w:szCs w:val="24"/>
        </w:rPr>
        <w:t>Aristarick</w:t>
      </w:r>
      <w:proofErr w:type="spellEnd"/>
      <w:r w:rsidRPr="00CC3704">
        <w:rPr>
          <w:rFonts w:ascii="Tahoma" w:eastAsia="Calibri" w:hAnsi="Tahoma" w:cs="Tahoma"/>
          <w:bCs/>
          <w:sz w:val="24"/>
          <w:szCs w:val="24"/>
        </w:rPr>
        <w:t xml:space="preserve"> A. </w:t>
      </w:r>
      <w:proofErr w:type="spellStart"/>
      <w:r w:rsidRPr="00CC3704">
        <w:rPr>
          <w:rFonts w:ascii="Tahoma" w:eastAsia="Calibri" w:hAnsi="Tahoma" w:cs="Tahoma"/>
          <w:bCs/>
          <w:sz w:val="24"/>
          <w:szCs w:val="24"/>
        </w:rPr>
        <w:t>Lekule</w:t>
      </w:r>
      <w:proofErr w:type="spellEnd"/>
      <w:r w:rsidRPr="00CC3704">
        <w:rPr>
          <w:rFonts w:ascii="Tahoma" w:eastAsia="Calibri" w:hAnsi="Tahoma" w:cs="Tahoma"/>
          <w:bCs/>
          <w:sz w:val="24"/>
          <w:szCs w:val="24"/>
        </w:rPr>
        <w:t xml:space="preserve"> obtained his Certificate of Primary School Education at </w:t>
      </w:r>
      <w:proofErr w:type="spellStart"/>
      <w:r w:rsidRPr="00CC3704">
        <w:rPr>
          <w:rFonts w:ascii="Tahoma" w:eastAsia="Calibri" w:hAnsi="Tahoma" w:cs="Tahoma"/>
          <w:bCs/>
          <w:sz w:val="24"/>
          <w:szCs w:val="24"/>
        </w:rPr>
        <w:t>Kisuluni</w:t>
      </w:r>
      <w:proofErr w:type="spellEnd"/>
      <w:r w:rsidRPr="00CC3704">
        <w:rPr>
          <w:rFonts w:ascii="Tahoma" w:eastAsia="Calibri" w:hAnsi="Tahoma" w:cs="Tahoma"/>
          <w:bCs/>
          <w:sz w:val="24"/>
          <w:szCs w:val="24"/>
        </w:rPr>
        <w:t xml:space="preserve"> Primary School, Moshi in 1992. Between 1993 and 1999, he obtained his O’ level and Advanced Level certificates of secondary education from </w:t>
      </w:r>
      <w:proofErr w:type="spellStart"/>
      <w:r w:rsidRPr="00CC3704">
        <w:rPr>
          <w:rFonts w:ascii="Tahoma" w:eastAsia="Calibri" w:hAnsi="Tahoma" w:cs="Tahoma"/>
          <w:bCs/>
          <w:sz w:val="24"/>
          <w:szCs w:val="24"/>
        </w:rPr>
        <w:t>Olaleni</w:t>
      </w:r>
      <w:proofErr w:type="spellEnd"/>
      <w:r w:rsidRPr="00CC3704">
        <w:rPr>
          <w:rFonts w:ascii="Tahoma" w:eastAsia="Calibri" w:hAnsi="Tahoma" w:cs="Tahoma"/>
          <w:bCs/>
          <w:sz w:val="24"/>
          <w:szCs w:val="24"/>
        </w:rPr>
        <w:t xml:space="preserve"> Secondary School and </w:t>
      </w:r>
      <w:proofErr w:type="spellStart"/>
      <w:r w:rsidRPr="00CC3704">
        <w:rPr>
          <w:rFonts w:ascii="Tahoma" w:eastAsia="Calibri" w:hAnsi="Tahoma" w:cs="Tahoma"/>
          <w:bCs/>
          <w:sz w:val="24"/>
          <w:szCs w:val="24"/>
        </w:rPr>
        <w:t>Mkwawa</w:t>
      </w:r>
      <w:proofErr w:type="spellEnd"/>
      <w:r w:rsidRPr="00CC3704">
        <w:rPr>
          <w:rFonts w:ascii="Tahoma" w:eastAsia="Calibri" w:hAnsi="Tahoma" w:cs="Tahoma"/>
          <w:bCs/>
          <w:sz w:val="24"/>
          <w:szCs w:val="24"/>
        </w:rPr>
        <w:t xml:space="preserve"> Secondary School respectively. In the year 2004, he obtained a Bachelor of Education and later, in 2009, a Master of Arts in Education both from the University of Dar es Salaam. In 2015, he began a PhD program in Education (coursework) at the University of Dar es Salaam. Mr. </w:t>
      </w:r>
      <w:proofErr w:type="spellStart"/>
      <w:r w:rsidRPr="00CC3704">
        <w:rPr>
          <w:rFonts w:ascii="Tahoma" w:eastAsia="Calibri" w:hAnsi="Tahoma" w:cs="Tahoma"/>
          <w:bCs/>
          <w:sz w:val="24"/>
          <w:szCs w:val="24"/>
        </w:rPr>
        <w:t>Lekule</w:t>
      </w:r>
      <w:proofErr w:type="spellEnd"/>
      <w:r w:rsidRPr="00CC3704">
        <w:rPr>
          <w:rFonts w:ascii="Tahoma" w:eastAsia="Calibri" w:hAnsi="Tahoma" w:cs="Tahoma"/>
          <w:bCs/>
          <w:sz w:val="24"/>
          <w:szCs w:val="24"/>
        </w:rPr>
        <w:t xml:space="preserve"> is also serving as an Assistant Lecturer in Educational related courses at the Institute of Adult Education (IAE). His areas of research interest include adult education, open and distance learning and open schooling</w:t>
      </w:r>
      <w:r w:rsidR="00E13227" w:rsidRPr="00856C25">
        <w:rPr>
          <w:rFonts w:ascii="Tahoma" w:eastAsia="Calibri" w:hAnsi="Tahoma" w:cs="Tahoma"/>
          <w:sz w:val="24"/>
          <w:szCs w:val="24"/>
        </w:rPr>
        <w:t>.</w:t>
      </w:r>
    </w:p>
    <w:tbl>
      <w:tblPr>
        <w:tblStyle w:val="LightShading-Accent4"/>
        <w:tblW w:w="9668" w:type="dxa"/>
        <w:tblLook w:val="04A0" w:firstRow="1" w:lastRow="0" w:firstColumn="1" w:lastColumn="0" w:noHBand="0" w:noVBand="1"/>
      </w:tblPr>
      <w:tblGrid>
        <w:gridCol w:w="2802"/>
        <w:gridCol w:w="6866"/>
      </w:tblGrid>
      <w:tr w:rsidR="00CF37AE" w:rsidRPr="00856C25" w14:paraId="0C9535FC" w14:textId="77777777" w:rsidTr="00856C25">
        <w:trPr>
          <w:cnfStyle w:val="100000000000" w:firstRow="1" w:lastRow="0" w:firstColumn="0" w:lastColumn="0" w:oddVBand="0" w:evenVBand="0" w:oddHBand="0"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2802" w:type="dxa"/>
          </w:tcPr>
          <w:p w14:paraId="6F251475" w14:textId="77777777" w:rsidR="00CF37AE" w:rsidRPr="00856C25"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Title of Dissertation:</w:t>
            </w:r>
          </w:p>
        </w:tc>
        <w:tc>
          <w:tcPr>
            <w:tcW w:w="6866" w:type="dxa"/>
          </w:tcPr>
          <w:p w14:paraId="7C8EC7D5" w14:textId="1481504C" w:rsidR="00CF37AE" w:rsidRPr="00856C25" w:rsidRDefault="00CC3704" w:rsidP="00856C25">
            <w:pPr>
              <w:pStyle w:val="ColorfulShading-Accent31"/>
              <w:spacing w:line="36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CC3704">
              <w:rPr>
                <w:rFonts w:ascii="Tahoma" w:hAnsi="Tahoma" w:cs="Tahoma"/>
                <w:sz w:val="24"/>
                <w:szCs w:val="24"/>
                <w:lang w:val="en-GB"/>
              </w:rPr>
              <w:t>Capacity of Open Schools in Offering Quality Complimentary Secondary Education in Tanzania. A Case Study of Dar Es Salaam Region</w:t>
            </w:r>
          </w:p>
        </w:tc>
      </w:tr>
      <w:tr w:rsidR="00CF37AE" w:rsidRPr="00856C25" w14:paraId="746E9CC7" w14:textId="77777777" w:rsidTr="00856C25">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802" w:type="dxa"/>
          </w:tcPr>
          <w:p w14:paraId="5344C4E9" w14:textId="77777777" w:rsidR="00CF37AE" w:rsidRPr="00856C25" w:rsidRDefault="009D0BD5"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 xml:space="preserve">Date of </w:t>
            </w:r>
            <w:proofErr w:type="spellStart"/>
            <w:r w:rsidRPr="00856C25">
              <w:rPr>
                <w:rFonts w:ascii="Tahoma" w:eastAsia="Times New Roman" w:hAnsi="Tahoma" w:cs="Tahoma"/>
                <w:sz w:val="24"/>
                <w:szCs w:val="24"/>
                <w:lang w:eastAsia="en-GB"/>
              </w:rPr>
              <w:t>Viva</w:t>
            </w:r>
            <w:r w:rsidR="00CF37AE" w:rsidRPr="00856C25">
              <w:rPr>
                <w:rFonts w:ascii="Tahoma" w:eastAsia="Times New Roman" w:hAnsi="Tahoma" w:cs="Tahoma"/>
                <w:sz w:val="24"/>
                <w:szCs w:val="24"/>
                <w:lang w:eastAsia="en-GB"/>
              </w:rPr>
              <w:t>Voce</w:t>
            </w:r>
            <w:proofErr w:type="spellEnd"/>
            <w:r w:rsidR="00CF37AE" w:rsidRPr="00856C25">
              <w:rPr>
                <w:rFonts w:ascii="Tahoma" w:eastAsia="Times New Roman" w:hAnsi="Tahoma" w:cs="Tahoma"/>
                <w:sz w:val="24"/>
                <w:szCs w:val="24"/>
                <w:lang w:eastAsia="en-GB"/>
              </w:rPr>
              <w:t>:</w:t>
            </w:r>
          </w:p>
        </w:tc>
        <w:tc>
          <w:tcPr>
            <w:tcW w:w="6866" w:type="dxa"/>
          </w:tcPr>
          <w:p w14:paraId="1042F99C" w14:textId="5477011B" w:rsidR="00CF37AE" w:rsidRPr="00856C25" w:rsidRDefault="00E13227" w:rsidP="00856C25">
            <w:pPr>
              <w:pStyle w:val="ColorfulShading-Accent31"/>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1</w:t>
            </w:r>
            <w:r w:rsidR="00CC3704">
              <w:rPr>
                <w:rFonts w:ascii="Tahoma" w:eastAsia="Times New Roman" w:hAnsi="Tahoma" w:cs="Tahoma"/>
                <w:sz w:val="24"/>
                <w:szCs w:val="24"/>
                <w:lang w:eastAsia="en-GB"/>
              </w:rPr>
              <w:t>5</w:t>
            </w:r>
            <w:r w:rsidRPr="00856C25">
              <w:rPr>
                <w:rFonts w:ascii="Tahoma" w:eastAsia="Times New Roman" w:hAnsi="Tahoma" w:cs="Tahoma"/>
                <w:sz w:val="24"/>
                <w:szCs w:val="24"/>
                <w:vertAlign w:val="superscript"/>
                <w:lang w:eastAsia="en-GB"/>
              </w:rPr>
              <w:t>th</w:t>
            </w:r>
            <w:r w:rsidR="00CF37AE" w:rsidRPr="00856C25">
              <w:rPr>
                <w:rFonts w:ascii="Tahoma" w:eastAsia="Times New Roman" w:hAnsi="Tahoma" w:cs="Tahoma"/>
                <w:sz w:val="24"/>
                <w:szCs w:val="24"/>
                <w:lang w:eastAsia="en-GB"/>
              </w:rPr>
              <w:t xml:space="preserve"> </w:t>
            </w:r>
            <w:r w:rsidR="00CC3704">
              <w:rPr>
                <w:rFonts w:ascii="Tahoma" w:eastAsia="Times New Roman" w:hAnsi="Tahoma" w:cs="Tahoma"/>
                <w:sz w:val="24"/>
                <w:szCs w:val="24"/>
                <w:lang w:eastAsia="en-GB"/>
              </w:rPr>
              <w:t>March</w:t>
            </w:r>
            <w:r w:rsidRPr="00856C25">
              <w:rPr>
                <w:rFonts w:ascii="Tahoma" w:eastAsia="Times New Roman" w:hAnsi="Tahoma" w:cs="Tahoma"/>
                <w:sz w:val="24"/>
                <w:szCs w:val="24"/>
                <w:lang w:eastAsia="en-GB"/>
              </w:rPr>
              <w:t>,</w:t>
            </w:r>
            <w:r w:rsidR="00CF37AE" w:rsidRPr="00856C25">
              <w:rPr>
                <w:rFonts w:ascii="Tahoma" w:eastAsia="Times New Roman" w:hAnsi="Tahoma" w:cs="Tahoma"/>
                <w:sz w:val="24"/>
                <w:szCs w:val="24"/>
                <w:lang w:eastAsia="en-GB"/>
              </w:rPr>
              <w:t xml:space="preserve"> 202</w:t>
            </w:r>
            <w:r w:rsidRPr="00856C25">
              <w:rPr>
                <w:rFonts w:ascii="Tahoma" w:eastAsia="Times New Roman" w:hAnsi="Tahoma" w:cs="Tahoma"/>
                <w:sz w:val="24"/>
                <w:szCs w:val="24"/>
                <w:lang w:eastAsia="en-GB"/>
              </w:rPr>
              <w:t>3</w:t>
            </w:r>
          </w:p>
        </w:tc>
      </w:tr>
      <w:tr w:rsidR="00CF37AE" w:rsidRPr="00856C25" w14:paraId="29E7AE78" w14:textId="77777777" w:rsidTr="00856C25">
        <w:trPr>
          <w:trHeight w:val="703"/>
        </w:trPr>
        <w:tc>
          <w:tcPr>
            <w:cnfStyle w:val="001000000000" w:firstRow="0" w:lastRow="0" w:firstColumn="1" w:lastColumn="0" w:oddVBand="0" w:evenVBand="0" w:oddHBand="0" w:evenHBand="0" w:firstRowFirstColumn="0" w:firstRowLastColumn="0" w:lastRowFirstColumn="0" w:lastRowLastColumn="0"/>
            <w:tcW w:w="2802" w:type="dxa"/>
          </w:tcPr>
          <w:p w14:paraId="52816698" w14:textId="77777777" w:rsidR="00CF37AE" w:rsidRPr="00856C25"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Venue:</w:t>
            </w:r>
          </w:p>
        </w:tc>
        <w:tc>
          <w:tcPr>
            <w:tcW w:w="6866" w:type="dxa"/>
          </w:tcPr>
          <w:p w14:paraId="4949A910" w14:textId="77777777" w:rsidR="00CF37AE" w:rsidRPr="00856C25" w:rsidRDefault="00CF37AE" w:rsidP="00856C25">
            <w:pPr>
              <w:pStyle w:val="ColorfulShading-Accent31"/>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Board Room-</w:t>
            </w:r>
            <w:proofErr w:type="spellStart"/>
            <w:r w:rsidRPr="00856C25">
              <w:rPr>
                <w:rFonts w:ascii="Tahoma" w:eastAsia="Times New Roman" w:hAnsi="Tahoma" w:cs="Tahoma"/>
                <w:sz w:val="24"/>
                <w:szCs w:val="24"/>
                <w:lang w:eastAsia="en-GB"/>
              </w:rPr>
              <w:t>SoED</w:t>
            </w:r>
            <w:proofErr w:type="spellEnd"/>
          </w:p>
        </w:tc>
      </w:tr>
      <w:tr w:rsidR="00CF37AE" w:rsidRPr="00856C25" w14:paraId="5A07F56C" w14:textId="77777777" w:rsidTr="00856C2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802" w:type="dxa"/>
          </w:tcPr>
          <w:p w14:paraId="381CFB66" w14:textId="77777777" w:rsidR="00CF37AE" w:rsidRPr="00856C25"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Time:</w:t>
            </w:r>
          </w:p>
        </w:tc>
        <w:tc>
          <w:tcPr>
            <w:tcW w:w="6866" w:type="dxa"/>
          </w:tcPr>
          <w:p w14:paraId="4AE54EAC" w14:textId="77777777" w:rsidR="00CF37AE" w:rsidRPr="00856C25" w:rsidRDefault="009D0BD5" w:rsidP="00856C25">
            <w:pPr>
              <w:pStyle w:val="ColorfulShading-Accent31"/>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10: 00a.m</w:t>
            </w:r>
          </w:p>
        </w:tc>
      </w:tr>
      <w:tr w:rsidR="00CF37AE" w:rsidRPr="00856C25" w14:paraId="139B20DE" w14:textId="77777777" w:rsidTr="00856C25">
        <w:trPr>
          <w:trHeight w:val="684"/>
        </w:trPr>
        <w:tc>
          <w:tcPr>
            <w:cnfStyle w:val="001000000000" w:firstRow="0" w:lastRow="0" w:firstColumn="1" w:lastColumn="0" w:oddVBand="0" w:evenVBand="0" w:oddHBand="0" w:evenHBand="0" w:firstRowFirstColumn="0" w:firstRowLastColumn="0" w:lastRowFirstColumn="0" w:lastRowLastColumn="0"/>
            <w:tcW w:w="2802" w:type="dxa"/>
          </w:tcPr>
          <w:p w14:paraId="7E5F215F" w14:textId="77777777" w:rsidR="00CF37AE" w:rsidRPr="00856C25"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Supervisor:</w:t>
            </w:r>
          </w:p>
        </w:tc>
        <w:tc>
          <w:tcPr>
            <w:tcW w:w="6866" w:type="dxa"/>
          </w:tcPr>
          <w:p w14:paraId="2290445B" w14:textId="5341FD52" w:rsidR="00CF37AE" w:rsidRPr="00856C25" w:rsidRDefault="00CC3704" w:rsidP="00856C25">
            <w:pPr>
              <w:pStyle w:val="ColorfulShading-Accent31"/>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 xml:space="preserve">Prof. </w:t>
            </w:r>
            <w:proofErr w:type="spellStart"/>
            <w:r>
              <w:rPr>
                <w:rFonts w:ascii="Tahoma" w:eastAsia="Times New Roman" w:hAnsi="Tahoma" w:cs="Tahoma"/>
                <w:sz w:val="24"/>
                <w:szCs w:val="24"/>
                <w:lang w:eastAsia="en-GB"/>
              </w:rPr>
              <w:t>Eustella</w:t>
            </w:r>
            <w:proofErr w:type="spellEnd"/>
            <w:r>
              <w:rPr>
                <w:rFonts w:ascii="Tahoma" w:eastAsia="Times New Roman" w:hAnsi="Tahoma" w:cs="Tahoma"/>
                <w:sz w:val="24"/>
                <w:szCs w:val="24"/>
                <w:lang w:eastAsia="en-GB"/>
              </w:rPr>
              <w:t xml:space="preserve"> P. </w:t>
            </w:r>
            <w:proofErr w:type="spellStart"/>
            <w:r>
              <w:rPr>
                <w:rFonts w:ascii="Tahoma" w:eastAsia="Times New Roman" w:hAnsi="Tahoma" w:cs="Tahoma"/>
                <w:sz w:val="24"/>
                <w:szCs w:val="24"/>
                <w:lang w:eastAsia="en-GB"/>
              </w:rPr>
              <w:t>Bhalalusesa</w:t>
            </w:r>
            <w:proofErr w:type="spellEnd"/>
            <w:r>
              <w:rPr>
                <w:rFonts w:ascii="Tahoma" w:eastAsia="Times New Roman" w:hAnsi="Tahoma" w:cs="Tahoma"/>
                <w:sz w:val="24"/>
                <w:szCs w:val="24"/>
                <w:lang w:eastAsia="en-GB"/>
              </w:rPr>
              <w:t xml:space="preserve"> &amp; Dr. </w:t>
            </w:r>
            <w:proofErr w:type="spellStart"/>
            <w:r>
              <w:rPr>
                <w:rFonts w:ascii="Tahoma" w:eastAsia="Times New Roman" w:hAnsi="Tahoma" w:cs="Tahoma"/>
                <w:sz w:val="24"/>
                <w:szCs w:val="24"/>
                <w:lang w:eastAsia="en-GB"/>
              </w:rPr>
              <w:t>Gennes</w:t>
            </w:r>
            <w:proofErr w:type="spellEnd"/>
            <w:r>
              <w:rPr>
                <w:rFonts w:ascii="Tahoma" w:eastAsia="Times New Roman" w:hAnsi="Tahoma" w:cs="Tahoma"/>
                <w:sz w:val="24"/>
                <w:szCs w:val="24"/>
                <w:lang w:eastAsia="en-GB"/>
              </w:rPr>
              <w:t xml:space="preserve"> H. Shirima</w:t>
            </w:r>
          </w:p>
        </w:tc>
      </w:tr>
    </w:tbl>
    <w:p w14:paraId="414894E7" w14:textId="77777777" w:rsidR="0010033E" w:rsidRPr="00856C25" w:rsidRDefault="0010033E" w:rsidP="00856C25">
      <w:pPr>
        <w:spacing w:after="0" w:line="360" w:lineRule="auto"/>
        <w:jc w:val="both"/>
        <w:rPr>
          <w:rFonts w:ascii="Tahoma" w:eastAsia="Times New Roman" w:hAnsi="Tahoma" w:cs="Tahoma"/>
          <w:b/>
          <w:sz w:val="24"/>
          <w:szCs w:val="24"/>
          <w:lang w:eastAsia="en-GB"/>
        </w:rPr>
      </w:pPr>
    </w:p>
    <w:p w14:paraId="18853ADC" w14:textId="77777777" w:rsidR="00856C25" w:rsidRDefault="00856C25" w:rsidP="00856C25">
      <w:pPr>
        <w:spacing w:after="0" w:line="360" w:lineRule="auto"/>
        <w:jc w:val="both"/>
        <w:rPr>
          <w:rFonts w:ascii="Tahoma" w:eastAsia="Times New Roman" w:hAnsi="Tahoma" w:cs="Tahoma"/>
          <w:b/>
          <w:sz w:val="24"/>
          <w:szCs w:val="24"/>
          <w:lang w:eastAsia="en-GB"/>
        </w:rPr>
      </w:pPr>
    </w:p>
    <w:p w14:paraId="4A2FD4B3" w14:textId="77777777" w:rsidR="00E13227" w:rsidRPr="00856C25" w:rsidRDefault="00E13227" w:rsidP="00856C25">
      <w:pPr>
        <w:spacing w:after="0" w:line="360" w:lineRule="auto"/>
        <w:jc w:val="both"/>
        <w:rPr>
          <w:rFonts w:ascii="Tahoma" w:eastAsia="Times New Roman" w:hAnsi="Tahoma" w:cs="Tahoma"/>
          <w:b/>
          <w:sz w:val="24"/>
          <w:szCs w:val="24"/>
          <w:lang w:eastAsia="en-GB"/>
        </w:rPr>
      </w:pPr>
      <w:r w:rsidRPr="00856C25">
        <w:rPr>
          <w:rFonts w:ascii="Tahoma" w:eastAsia="Times New Roman" w:hAnsi="Tahoma" w:cs="Tahoma"/>
          <w:b/>
          <w:sz w:val="24"/>
          <w:szCs w:val="24"/>
          <w:lang w:eastAsia="en-GB"/>
        </w:rPr>
        <w:lastRenderedPageBreak/>
        <w:t>Abstract:</w:t>
      </w:r>
    </w:p>
    <w:p w14:paraId="27FFBB82" w14:textId="77777777" w:rsidR="00E13227" w:rsidRPr="00856C25" w:rsidRDefault="00E13227" w:rsidP="00856C25">
      <w:pPr>
        <w:spacing w:after="0" w:line="360" w:lineRule="auto"/>
        <w:jc w:val="both"/>
        <w:rPr>
          <w:rFonts w:ascii="Tahoma" w:eastAsia="Times New Roman" w:hAnsi="Tahoma" w:cs="Tahoma"/>
          <w:b/>
          <w:sz w:val="24"/>
          <w:szCs w:val="24"/>
          <w:lang w:eastAsia="en-GB"/>
        </w:rPr>
      </w:pPr>
    </w:p>
    <w:p w14:paraId="078263A4" w14:textId="6049EAD7" w:rsidR="00CC3704" w:rsidRDefault="00CC3704" w:rsidP="00CC3704">
      <w:pPr>
        <w:spacing w:after="0" w:line="360" w:lineRule="auto"/>
        <w:jc w:val="both"/>
        <w:rPr>
          <w:rFonts w:ascii="Tahoma" w:eastAsia="Times New Roman" w:hAnsi="Tahoma" w:cs="Tahoma"/>
          <w:sz w:val="24"/>
          <w:szCs w:val="24"/>
          <w:lang w:eastAsia="en-GB"/>
        </w:rPr>
      </w:pPr>
      <w:r w:rsidRPr="00CC3704">
        <w:rPr>
          <w:rFonts w:ascii="Tahoma" w:eastAsia="Times New Roman" w:hAnsi="Tahoma" w:cs="Tahoma"/>
          <w:sz w:val="24"/>
          <w:szCs w:val="24"/>
          <w:lang w:eastAsia="en-GB"/>
        </w:rPr>
        <w:t xml:space="preserve">This study assessed the capacity of open schools in offering quality complementary secondary education. The study specifically examined learners’ experiences of pursuing their studies in open schools, the quality of facilitators, and the learners' support services provided by the open schools in ensuring the provision of quality complementary secondary education. It was guided by self-directed learning theory on the assumption that learners in an adult education context are self-directed, despite the fact that the self-directed concept must be developed among them. The study was also guided by the CIPP conceptual framework as developed by </w:t>
      </w:r>
      <w:proofErr w:type="spellStart"/>
      <w:r w:rsidRPr="00CC3704">
        <w:rPr>
          <w:rFonts w:ascii="Tahoma" w:eastAsia="Times New Roman" w:hAnsi="Tahoma" w:cs="Tahoma"/>
          <w:sz w:val="24"/>
          <w:szCs w:val="24"/>
          <w:lang w:eastAsia="en-GB"/>
        </w:rPr>
        <w:t>Stufflebeam</w:t>
      </w:r>
      <w:proofErr w:type="spellEnd"/>
      <w:r w:rsidRPr="00CC3704">
        <w:rPr>
          <w:rFonts w:ascii="Tahoma" w:eastAsia="Times New Roman" w:hAnsi="Tahoma" w:cs="Tahoma"/>
          <w:sz w:val="24"/>
          <w:szCs w:val="24"/>
          <w:lang w:eastAsia="en-GB"/>
        </w:rPr>
        <w:t>. Methodologically, the study adopted a qualitative research approach and a case study design under the umbrella of interpretive philosophical assumptions. Data were collected from 61 participants, including learners, facilitators, open school coordinators, and a Regional Tutor in the Dar es Salaam region. Data were collected through semi-structured interviews, non-participant observation, and documentary review, and later subjected to thematic analysis. The study findings indicated that learners’ experiences with regard to learning in open schools were determined by their categories, motivation for joining open schools, and economic status. Learning experiences among learners, especially in open schools under the Institute of Adult Education (IAE), were affected by a number of challenges, including a lack of full-time facilitators, negative perceptions of open schools, and inadequate instructional time.</w:t>
      </w:r>
    </w:p>
    <w:p w14:paraId="0EC3209C" w14:textId="77777777" w:rsidR="0089196B" w:rsidRDefault="0089196B" w:rsidP="00CC3704">
      <w:pPr>
        <w:spacing w:after="0" w:line="360" w:lineRule="auto"/>
        <w:jc w:val="both"/>
        <w:rPr>
          <w:rFonts w:ascii="Tahoma" w:eastAsia="Times New Roman" w:hAnsi="Tahoma" w:cs="Tahoma"/>
          <w:sz w:val="24"/>
          <w:szCs w:val="24"/>
          <w:lang w:eastAsia="en-GB"/>
        </w:rPr>
      </w:pPr>
    </w:p>
    <w:p w14:paraId="076C1BD0" w14:textId="654E4C14" w:rsidR="00CC3704" w:rsidRPr="00CC3704" w:rsidRDefault="00CC3704" w:rsidP="00CC3704">
      <w:pPr>
        <w:spacing w:after="0" w:line="360" w:lineRule="auto"/>
        <w:jc w:val="both"/>
        <w:rPr>
          <w:rFonts w:ascii="Tahoma" w:eastAsia="Times New Roman" w:hAnsi="Tahoma" w:cs="Tahoma"/>
          <w:sz w:val="24"/>
          <w:szCs w:val="24"/>
          <w:lang w:eastAsia="en-GB"/>
        </w:rPr>
      </w:pPr>
      <w:r w:rsidRPr="00CC3704">
        <w:rPr>
          <w:rFonts w:ascii="Tahoma" w:eastAsia="Times New Roman" w:hAnsi="Tahoma" w:cs="Tahoma"/>
          <w:sz w:val="24"/>
          <w:szCs w:val="24"/>
          <w:lang w:eastAsia="en-GB"/>
        </w:rPr>
        <w:t xml:space="preserve">Furthermore, facilitators’ quality, specifically their academic background, working experience, working contracts, and teaching capability, had an impact on their capacity to offer quality teaching. Difficulty in managing diverse learners found in open schools, heavy workloads, and a lack of appropriate teaching and learning materials were some challenges that hindered facilitators from carrying out their duties effectively. Finally, learner support services in terms of availability of academic, administrative, and guidance and counselling services were inadequate, though at varied levels. All of these factors had an impact on the open schools' ability to provide quality education. Based on the findings, it is concluded that the capacity of open schools to offer quality education is determined by multiple and interrelated factors ranging from the learners’ characteristics and their motivation to </w:t>
      </w:r>
      <w:r w:rsidRPr="00CC3704">
        <w:rPr>
          <w:rFonts w:ascii="Tahoma" w:eastAsia="Times New Roman" w:hAnsi="Tahoma" w:cs="Tahoma"/>
          <w:sz w:val="24"/>
          <w:szCs w:val="24"/>
          <w:lang w:eastAsia="en-GB"/>
        </w:rPr>
        <w:lastRenderedPageBreak/>
        <w:t>pursue learning in open schools to the quality of facilitators as well as the availability and quality of support services to facilitate effective learning. The study recommends, among other things, a need for the IAE to revisit its role with regard to the management of open schools in Tanzania. It is recommended that the government review the guidelines for registering and establishing open schools in the country to make them more robust and practical in guiding open schools in the country.</w:t>
      </w:r>
    </w:p>
    <w:p w14:paraId="18C933F5" w14:textId="7DD80E54" w:rsidR="00E13227" w:rsidRPr="00856C25" w:rsidRDefault="00E13227" w:rsidP="00856C25">
      <w:pPr>
        <w:spacing w:after="0" w:line="360" w:lineRule="auto"/>
        <w:jc w:val="both"/>
        <w:rPr>
          <w:rFonts w:ascii="Tahoma" w:eastAsia="Times New Roman" w:hAnsi="Tahoma" w:cs="Tahoma"/>
          <w:b/>
          <w:sz w:val="24"/>
          <w:szCs w:val="24"/>
          <w:lang w:val="en-US" w:eastAsia="en-GB"/>
        </w:rPr>
      </w:pPr>
    </w:p>
    <w:tbl>
      <w:tblPr>
        <w:tblpPr w:leftFromText="180" w:rightFromText="180" w:vertAnchor="text" w:horzAnchor="margin" w:tblpX="-162" w:tblpY="62"/>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0"/>
        <w:gridCol w:w="3757"/>
        <w:gridCol w:w="1520"/>
        <w:gridCol w:w="1699"/>
      </w:tblGrid>
      <w:tr w:rsidR="00673211" w:rsidRPr="007702AE" w14:paraId="26C6A784" w14:textId="77777777" w:rsidTr="00673211">
        <w:trPr>
          <w:trHeight w:val="439"/>
        </w:trPr>
        <w:tc>
          <w:tcPr>
            <w:tcW w:w="10034" w:type="dxa"/>
            <w:gridSpan w:val="5"/>
            <w:tcBorders>
              <w:top w:val="single" w:sz="4" w:space="0" w:color="auto"/>
              <w:left w:val="single" w:sz="4" w:space="0" w:color="auto"/>
              <w:bottom w:val="single" w:sz="4" w:space="0" w:color="auto"/>
              <w:right w:val="single" w:sz="4" w:space="0" w:color="auto"/>
            </w:tcBorders>
            <w:shd w:val="clear" w:color="auto" w:fill="auto"/>
          </w:tcPr>
          <w:p w14:paraId="6A85B6E7" w14:textId="096FB541" w:rsidR="00673211" w:rsidRPr="00673211" w:rsidRDefault="00673211" w:rsidP="00673211">
            <w:pPr>
              <w:pStyle w:val="ListParagraph"/>
              <w:spacing w:line="276" w:lineRule="auto"/>
              <w:ind w:left="0"/>
              <w:jc w:val="both"/>
              <w:rPr>
                <w:rFonts w:ascii="Tahoma" w:hAnsi="Tahoma" w:cs="Tahoma"/>
                <w:b/>
                <w:bCs/>
              </w:rPr>
            </w:pPr>
            <w:r w:rsidRPr="00673211">
              <w:rPr>
                <w:rFonts w:ascii="Tahoma" w:hAnsi="Tahoma" w:cs="Tahoma"/>
                <w:b/>
                <w:bCs/>
              </w:rPr>
              <w:t>Panel Members</w:t>
            </w:r>
          </w:p>
        </w:tc>
      </w:tr>
      <w:tr w:rsidR="00673211" w:rsidRPr="007702AE" w14:paraId="1E71DF4E" w14:textId="77777777" w:rsidTr="0089196B">
        <w:trPr>
          <w:trHeight w:val="439"/>
        </w:trPr>
        <w:tc>
          <w:tcPr>
            <w:tcW w:w="558" w:type="dxa"/>
            <w:tcBorders>
              <w:top w:val="single" w:sz="4" w:space="0" w:color="auto"/>
              <w:left w:val="single" w:sz="4" w:space="0" w:color="auto"/>
              <w:bottom w:val="single" w:sz="4" w:space="0" w:color="auto"/>
              <w:right w:val="single" w:sz="4" w:space="0" w:color="auto"/>
            </w:tcBorders>
            <w:shd w:val="clear" w:color="auto" w:fill="D9D9D9"/>
            <w:hideMark/>
          </w:tcPr>
          <w:p w14:paraId="70DF849A" w14:textId="77777777" w:rsidR="00673211" w:rsidRPr="00673211" w:rsidRDefault="00673211" w:rsidP="00673211">
            <w:pPr>
              <w:pStyle w:val="ListParagraph"/>
              <w:spacing w:line="276" w:lineRule="auto"/>
              <w:ind w:left="0"/>
              <w:jc w:val="both"/>
              <w:rPr>
                <w:rFonts w:ascii="Tahoma" w:hAnsi="Tahoma" w:cs="Tahoma"/>
                <w:b/>
                <w:bCs/>
              </w:rPr>
            </w:pPr>
            <w:r w:rsidRPr="00673211">
              <w:rPr>
                <w:rFonts w:ascii="Tahoma" w:hAnsi="Tahoma" w:cs="Tahoma"/>
                <w:b/>
                <w:bCs/>
              </w:rPr>
              <w:t>No</w:t>
            </w:r>
          </w:p>
        </w:tc>
        <w:tc>
          <w:tcPr>
            <w:tcW w:w="2500" w:type="dxa"/>
            <w:tcBorders>
              <w:top w:val="single" w:sz="4" w:space="0" w:color="auto"/>
              <w:left w:val="single" w:sz="4" w:space="0" w:color="auto"/>
              <w:bottom w:val="single" w:sz="4" w:space="0" w:color="auto"/>
              <w:right w:val="single" w:sz="4" w:space="0" w:color="auto"/>
            </w:tcBorders>
            <w:shd w:val="clear" w:color="auto" w:fill="D9D9D9"/>
            <w:hideMark/>
          </w:tcPr>
          <w:p w14:paraId="49EF0ED1" w14:textId="77777777" w:rsidR="00673211" w:rsidRPr="00673211" w:rsidRDefault="00673211" w:rsidP="00673211">
            <w:pPr>
              <w:pStyle w:val="ListParagraph"/>
              <w:spacing w:line="276" w:lineRule="auto"/>
              <w:ind w:left="0"/>
              <w:jc w:val="both"/>
              <w:rPr>
                <w:rFonts w:ascii="Tahoma" w:hAnsi="Tahoma" w:cs="Tahoma"/>
                <w:b/>
                <w:bCs/>
              </w:rPr>
            </w:pPr>
            <w:r w:rsidRPr="00673211">
              <w:rPr>
                <w:rFonts w:ascii="Tahoma" w:hAnsi="Tahoma" w:cs="Tahoma"/>
                <w:b/>
                <w:bCs/>
              </w:rPr>
              <w:t>Name</w:t>
            </w:r>
          </w:p>
        </w:tc>
        <w:tc>
          <w:tcPr>
            <w:tcW w:w="3757" w:type="dxa"/>
            <w:tcBorders>
              <w:top w:val="single" w:sz="4" w:space="0" w:color="auto"/>
              <w:left w:val="single" w:sz="4" w:space="0" w:color="auto"/>
              <w:bottom w:val="single" w:sz="4" w:space="0" w:color="auto"/>
              <w:right w:val="single" w:sz="4" w:space="0" w:color="auto"/>
            </w:tcBorders>
            <w:shd w:val="clear" w:color="auto" w:fill="D9D9D9"/>
            <w:hideMark/>
          </w:tcPr>
          <w:p w14:paraId="73183FF7" w14:textId="77777777" w:rsidR="00673211" w:rsidRPr="00673211" w:rsidRDefault="00673211" w:rsidP="00673211">
            <w:pPr>
              <w:pStyle w:val="ListParagraph"/>
              <w:spacing w:line="276" w:lineRule="auto"/>
              <w:ind w:left="0"/>
              <w:jc w:val="both"/>
              <w:rPr>
                <w:rFonts w:ascii="Tahoma" w:hAnsi="Tahoma" w:cs="Tahoma"/>
                <w:b/>
                <w:bCs/>
              </w:rPr>
            </w:pPr>
            <w:r w:rsidRPr="00673211">
              <w:rPr>
                <w:rFonts w:ascii="Tahoma" w:hAnsi="Tahoma" w:cs="Tahoma"/>
                <w:b/>
                <w:bCs/>
              </w:rPr>
              <w:t>Designation</w:t>
            </w:r>
          </w:p>
        </w:tc>
        <w:tc>
          <w:tcPr>
            <w:tcW w:w="1520" w:type="dxa"/>
            <w:tcBorders>
              <w:top w:val="single" w:sz="4" w:space="0" w:color="auto"/>
              <w:left w:val="single" w:sz="4" w:space="0" w:color="auto"/>
              <w:bottom w:val="single" w:sz="4" w:space="0" w:color="auto"/>
              <w:right w:val="single" w:sz="4" w:space="0" w:color="auto"/>
            </w:tcBorders>
            <w:shd w:val="clear" w:color="auto" w:fill="D9D9D9"/>
            <w:hideMark/>
          </w:tcPr>
          <w:p w14:paraId="045AD0FC" w14:textId="77777777" w:rsidR="00673211" w:rsidRPr="00673211" w:rsidRDefault="00673211" w:rsidP="00673211">
            <w:pPr>
              <w:pStyle w:val="ListParagraph"/>
              <w:spacing w:line="276" w:lineRule="auto"/>
              <w:ind w:left="0"/>
              <w:jc w:val="both"/>
              <w:rPr>
                <w:rFonts w:ascii="Tahoma" w:hAnsi="Tahoma" w:cs="Tahoma"/>
                <w:b/>
                <w:bCs/>
              </w:rPr>
            </w:pPr>
            <w:r w:rsidRPr="00673211">
              <w:rPr>
                <w:rFonts w:ascii="Tahoma" w:hAnsi="Tahoma" w:cs="Tahoma"/>
                <w:b/>
                <w:bCs/>
              </w:rPr>
              <w:t>Rank</w:t>
            </w:r>
          </w:p>
        </w:tc>
        <w:tc>
          <w:tcPr>
            <w:tcW w:w="1699" w:type="dxa"/>
            <w:tcBorders>
              <w:top w:val="single" w:sz="4" w:space="0" w:color="auto"/>
              <w:left w:val="single" w:sz="4" w:space="0" w:color="auto"/>
              <w:bottom w:val="single" w:sz="4" w:space="0" w:color="auto"/>
              <w:right w:val="single" w:sz="4" w:space="0" w:color="auto"/>
            </w:tcBorders>
            <w:shd w:val="clear" w:color="auto" w:fill="D9D9D9"/>
            <w:hideMark/>
          </w:tcPr>
          <w:p w14:paraId="2B0FF68A" w14:textId="77777777" w:rsidR="00673211" w:rsidRPr="00673211" w:rsidRDefault="00673211" w:rsidP="00673211">
            <w:pPr>
              <w:pStyle w:val="ListParagraph"/>
              <w:spacing w:line="276" w:lineRule="auto"/>
              <w:ind w:left="0"/>
              <w:jc w:val="both"/>
              <w:rPr>
                <w:rFonts w:ascii="Tahoma" w:hAnsi="Tahoma" w:cs="Tahoma"/>
                <w:b/>
                <w:bCs/>
              </w:rPr>
            </w:pPr>
            <w:r w:rsidRPr="00673211">
              <w:rPr>
                <w:rFonts w:ascii="Tahoma" w:hAnsi="Tahoma" w:cs="Tahoma"/>
                <w:b/>
                <w:bCs/>
              </w:rPr>
              <w:t>Unit</w:t>
            </w:r>
          </w:p>
        </w:tc>
      </w:tr>
      <w:tr w:rsidR="00673211" w:rsidRPr="007702AE" w14:paraId="3A3C4994" w14:textId="77777777" w:rsidTr="0089196B">
        <w:trPr>
          <w:trHeight w:val="382"/>
        </w:trPr>
        <w:tc>
          <w:tcPr>
            <w:tcW w:w="558" w:type="dxa"/>
            <w:tcBorders>
              <w:top w:val="single" w:sz="4" w:space="0" w:color="auto"/>
              <w:left w:val="single" w:sz="4" w:space="0" w:color="auto"/>
              <w:bottom w:val="single" w:sz="4" w:space="0" w:color="auto"/>
              <w:right w:val="single" w:sz="4" w:space="0" w:color="auto"/>
            </w:tcBorders>
            <w:hideMark/>
          </w:tcPr>
          <w:p w14:paraId="11907EA4"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tcPr>
          <w:p w14:paraId="6F57221B"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 xml:space="preserve">Prof. Abel G. </w:t>
            </w:r>
            <w:proofErr w:type="spellStart"/>
            <w:r>
              <w:rPr>
                <w:rFonts w:ascii="Tahoma" w:hAnsi="Tahoma" w:cs="Tahoma"/>
              </w:rPr>
              <w:t>Ishumi</w:t>
            </w:r>
            <w:proofErr w:type="spellEnd"/>
          </w:p>
        </w:tc>
        <w:tc>
          <w:tcPr>
            <w:tcW w:w="3757" w:type="dxa"/>
            <w:tcBorders>
              <w:top w:val="single" w:sz="4" w:space="0" w:color="auto"/>
              <w:left w:val="single" w:sz="4" w:space="0" w:color="auto"/>
              <w:bottom w:val="single" w:sz="4" w:space="0" w:color="auto"/>
              <w:right w:val="single" w:sz="4" w:space="0" w:color="auto"/>
            </w:tcBorders>
            <w:hideMark/>
          </w:tcPr>
          <w:p w14:paraId="7CC45F6A"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Chairperson</w:t>
            </w:r>
          </w:p>
        </w:tc>
        <w:tc>
          <w:tcPr>
            <w:tcW w:w="1520" w:type="dxa"/>
            <w:tcBorders>
              <w:top w:val="single" w:sz="4" w:space="0" w:color="auto"/>
              <w:left w:val="single" w:sz="4" w:space="0" w:color="auto"/>
              <w:bottom w:val="single" w:sz="4" w:space="0" w:color="auto"/>
              <w:right w:val="single" w:sz="4" w:space="0" w:color="auto"/>
            </w:tcBorders>
          </w:tcPr>
          <w:p w14:paraId="148D5E38"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Professor Emeritus</w:t>
            </w:r>
          </w:p>
        </w:tc>
        <w:tc>
          <w:tcPr>
            <w:tcW w:w="1699" w:type="dxa"/>
            <w:tcBorders>
              <w:top w:val="single" w:sz="4" w:space="0" w:color="auto"/>
              <w:left w:val="single" w:sz="4" w:space="0" w:color="auto"/>
              <w:bottom w:val="single" w:sz="4" w:space="0" w:color="auto"/>
              <w:right w:val="single" w:sz="4" w:space="0" w:color="auto"/>
            </w:tcBorders>
          </w:tcPr>
          <w:p w14:paraId="0E6455CD" w14:textId="77777777" w:rsidR="00673211" w:rsidRPr="007702AE" w:rsidRDefault="00673211" w:rsidP="00673211">
            <w:pPr>
              <w:pStyle w:val="ListParagraph"/>
              <w:spacing w:line="276" w:lineRule="auto"/>
              <w:ind w:left="0"/>
              <w:jc w:val="both"/>
              <w:rPr>
                <w:rFonts w:ascii="Tahoma" w:hAnsi="Tahoma" w:cs="Tahoma"/>
              </w:rPr>
            </w:pPr>
            <w:proofErr w:type="spellStart"/>
            <w:r w:rsidRPr="007702AE">
              <w:rPr>
                <w:rFonts w:ascii="Tahoma" w:hAnsi="Tahoma" w:cs="Tahoma"/>
              </w:rPr>
              <w:t>SoED</w:t>
            </w:r>
            <w:proofErr w:type="spellEnd"/>
            <w:r w:rsidRPr="007702AE">
              <w:rPr>
                <w:rFonts w:ascii="Tahoma" w:hAnsi="Tahoma" w:cs="Tahoma"/>
              </w:rPr>
              <w:t>-EFMLL</w:t>
            </w:r>
          </w:p>
        </w:tc>
      </w:tr>
      <w:tr w:rsidR="00673211" w:rsidRPr="007702AE" w14:paraId="55D53506" w14:textId="77777777" w:rsidTr="0089196B">
        <w:trPr>
          <w:trHeight w:val="439"/>
        </w:trPr>
        <w:tc>
          <w:tcPr>
            <w:tcW w:w="558" w:type="dxa"/>
            <w:tcBorders>
              <w:top w:val="single" w:sz="4" w:space="0" w:color="auto"/>
              <w:left w:val="single" w:sz="4" w:space="0" w:color="auto"/>
              <w:bottom w:val="single" w:sz="4" w:space="0" w:color="auto"/>
              <w:right w:val="single" w:sz="4" w:space="0" w:color="auto"/>
            </w:tcBorders>
            <w:hideMark/>
          </w:tcPr>
          <w:p w14:paraId="35DF7DC5"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tcPr>
          <w:p w14:paraId="59E8C196"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 xml:space="preserve">Dr. Hillary </w:t>
            </w:r>
            <w:proofErr w:type="spellStart"/>
            <w:r>
              <w:rPr>
                <w:rFonts w:ascii="Tahoma" w:hAnsi="Tahoma" w:cs="Tahoma"/>
              </w:rPr>
              <w:t>Dachi</w:t>
            </w:r>
            <w:proofErr w:type="spellEnd"/>
          </w:p>
        </w:tc>
        <w:tc>
          <w:tcPr>
            <w:tcW w:w="3757" w:type="dxa"/>
            <w:tcBorders>
              <w:top w:val="single" w:sz="4" w:space="0" w:color="auto"/>
              <w:left w:val="single" w:sz="4" w:space="0" w:color="auto"/>
              <w:bottom w:val="single" w:sz="4" w:space="0" w:color="auto"/>
              <w:right w:val="single" w:sz="4" w:space="0" w:color="auto"/>
            </w:tcBorders>
            <w:hideMark/>
          </w:tcPr>
          <w:p w14:paraId="51577B39" w14:textId="77777777" w:rsidR="00673211" w:rsidRPr="007702AE" w:rsidRDefault="00673211" w:rsidP="00673211">
            <w:pPr>
              <w:pStyle w:val="ListParagraph"/>
              <w:spacing w:line="276" w:lineRule="auto"/>
              <w:ind w:left="0"/>
              <w:jc w:val="both"/>
              <w:rPr>
                <w:rFonts w:ascii="Tahoma" w:hAnsi="Tahoma" w:cs="Tahoma"/>
              </w:rPr>
            </w:pPr>
            <w:r w:rsidRPr="006551DE">
              <w:rPr>
                <w:rFonts w:ascii="Tahoma" w:hAnsi="Tahoma" w:cs="Tahoma"/>
              </w:rPr>
              <w:t>Representing External Examiner</w:t>
            </w:r>
          </w:p>
        </w:tc>
        <w:tc>
          <w:tcPr>
            <w:tcW w:w="1520" w:type="dxa"/>
            <w:tcBorders>
              <w:top w:val="single" w:sz="4" w:space="0" w:color="auto"/>
              <w:left w:val="single" w:sz="4" w:space="0" w:color="auto"/>
              <w:bottom w:val="single" w:sz="4" w:space="0" w:color="auto"/>
              <w:right w:val="single" w:sz="4" w:space="0" w:color="auto"/>
            </w:tcBorders>
          </w:tcPr>
          <w:p w14:paraId="241F0A7B"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S/Lecturer</w:t>
            </w:r>
          </w:p>
        </w:tc>
        <w:tc>
          <w:tcPr>
            <w:tcW w:w="1699" w:type="dxa"/>
            <w:tcBorders>
              <w:top w:val="single" w:sz="4" w:space="0" w:color="auto"/>
              <w:left w:val="single" w:sz="4" w:space="0" w:color="auto"/>
              <w:bottom w:val="single" w:sz="4" w:space="0" w:color="auto"/>
              <w:right w:val="single" w:sz="4" w:space="0" w:color="auto"/>
            </w:tcBorders>
          </w:tcPr>
          <w:p w14:paraId="55E1E32E" w14:textId="77777777" w:rsidR="00673211" w:rsidRPr="007702AE" w:rsidRDefault="00673211" w:rsidP="00673211">
            <w:pPr>
              <w:pStyle w:val="ListParagraph"/>
              <w:spacing w:line="276" w:lineRule="auto"/>
              <w:ind w:left="0"/>
              <w:jc w:val="both"/>
              <w:rPr>
                <w:rFonts w:ascii="Tahoma" w:hAnsi="Tahoma" w:cs="Tahoma"/>
              </w:rPr>
            </w:pPr>
            <w:proofErr w:type="spellStart"/>
            <w:r w:rsidRPr="007702AE">
              <w:rPr>
                <w:rFonts w:ascii="Tahoma" w:hAnsi="Tahoma" w:cs="Tahoma"/>
              </w:rPr>
              <w:t>SoED</w:t>
            </w:r>
            <w:proofErr w:type="spellEnd"/>
            <w:r w:rsidRPr="007702AE">
              <w:rPr>
                <w:rFonts w:ascii="Tahoma" w:hAnsi="Tahoma" w:cs="Tahoma"/>
              </w:rPr>
              <w:t>-EFMLL</w:t>
            </w:r>
          </w:p>
        </w:tc>
      </w:tr>
      <w:tr w:rsidR="00673211" w:rsidRPr="007702AE" w14:paraId="2070326B" w14:textId="77777777" w:rsidTr="0089196B">
        <w:trPr>
          <w:trHeight w:val="439"/>
        </w:trPr>
        <w:tc>
          <w:tcPr>
            <w:tcW w:w="558" w:type="dxa"/>
            <w:tcBorders>
              <w:top w:val="single" w:sz="4" w:space="0" w:color="auto"/>
              <w:left w:val="single" w:sz="4" w:space="0" w:color="auto"/>
              <w:bottom w:val="single" w:sz="4" w:space="0" w:color="auto"/>
              <w:right w:val="single" w:sz="4" w:space="0" w:color="auto"/>
            </w:tcBorders>
            <w:hideMark/>
          </w:tcPr>
          <w:p w14:paraId="6F6014CC"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tcPr>
          <w:p w14:paraId="540ACC58"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 xml:space="preserve">Dr. </w:t>
            </w:r>
            <w:proofErr w:type="spellStart"/>
            <w:r>
              <w:rPr>
                <w:rFonts w:ascii="Tahoma" w:hAnsi="Tahoma" w:cs="Tahoma"/>
              </w:rPr>
              <w:t>Philipo</w:t>
            </w:r>
            <w:proofErr w:type="spellEnd"/>
            <w:r>
              <w:rPr>
                <w:rFonts w:ascii="Tahoma" w:hAnsi="Tahoma" w:cs="Tahoma"/>
              </w:rPr>
              <w:t xml:space="preserve"> L. Sanga</w:t>
            </w:r>
          </w:p>
        </w:tc>
        <w:tc>
          <w:tcPr>
            <w:tcW w:w="3757" w:type="dxa"/>
            <w:tcBorders>
              <w:top w:val="single" w:sz="4" w:space="0" w:color="auto"/>
              <w:left w:val="single" w:sz="4" w:space="0" w:color="auto"/>
              <w:bottom w:val="single" w:sz="4" w:space="0" w:color="auto"/>
              <w:right w:val="single" w:sz="4" w:space="0" w:color="auto"/>
            </w:tcBorders>
            <w:hideMark/>
          </w:tcPr>
          <w:p w14:paraId="3D4E3E16"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Internal Examiner</w:t>
            </w:r>
          </w:p>
        </w:tc>
        <w:tc>
          <w:tcPr>
            <w:tcW w:w="1520" w:type="dxa"/>
            <w:tcBorders>
              <w:top w:val="single" w:sz="4" w:space="0" w:color="auto"/>
              <w:left w:val="single" w:sz="4" w:space="0" w:color="auto"/>
              <w:bottom w:val="single" w:sz="4" w:space="0" w:color="auto"/>
              <w:right w:val="single" w:sz="4" w:space="0" w:color="auto"/>
            </w:tcBorders>
          </w:tcPr>
          <w:p w14:paraId="7DB09DF7"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S/</w:t>
            </w:r>
            <w:r w:rsidRPr="007702AE">
              <w:rPr>
                <w:rFonts w:ascii="Tahoma" w:hAnsi="Tahoma" w:cs="Tahoma"/>
              </w:rPr>
              <w:t>Lecturer</w:t>
            </w:r>
          </w:p>
        </w:tc>
        <w:tc>
          <w:tcPr>
            <w:tcW w:w="1699" w:type="dxa"/>
            <w:tcBorders>
              <w:top w:val="single" w:sz="4" w:space="0" w:color="auto"/>
              <w:left w:val="single" w:sz="4" w:space="0" w:color="auto"/>
              <w:bottom w:val="single" w:sz="4" w:space="0" w:color="auto"/>
              <w:right w:val="single" w:sz="4" w:space="0" w:color="auto"/>
            </w:tcBorders>
          </w:tcPr>
          <w:p w14:paraId="7BA913F9" w14:textId="77777777" w:rsidR="00673211" w:rsidRPr="007702AE" w:rsidRDefault="00673211" w:rsidP="00673211">
            <w:pPr>
              <w:pStyle w:val="ListParagraph"/>
              <w:spacing w:line="276" w:lineRule="auto"/>
              <w:ind w:left="0"/>
              <w:jc w:val="both"/>
              <w:rPr>
                <w:rFonts w:ascii="Tahoma" w:hAnsi="Tahoma" w:cs="Tahoma"/>
              </w:rPr>
            </w:pPr>
            <w:proofErr w:type="spellStart"/>
            <w:r w:rsidRPr="007702AE">
              <w:rPr>
                <w:rFonts w:ascii="Tahoma" w:hAnsi="Tahoma" w:cs="Tahoma"/>
              </w:rPr>
              <w:t>SoED</w:t>
            </w:r>
            <w:proofErr w:type="spellEnd"/>
            <w:r w:rsidRPr="007702AE">
              <w:rPr>
                <w:rFonts w:ascii="Tahoma" w:hAnsi="Tahoma" w:cs="Tahoma"/>
              </w:rPr>
              <w:t>-EFMLL</w:t>
            </w:r>
          </w:p>
        </w:tc>
      </w:tr>
      <w:tr w:rsidR="00673211" w:rsidRPr="007702AE" w14:paraId="3B8E3F96" w14:textId="77777777" w:rsidTr="0089196B">
        <w:trPr>
          <w:trHeight w:val="879"/>
        </w:trPr>
        <w:tc>
          <w:tcPr>
            <w:tcW w:w="558" w:type="dxa"/>
            <w:tcBorders>
              <w:top w:val="single" w:sz="4" w:space="0" w:color="auto"/>
              <w:left w:val="single" w:sz="4" w:space="0" w:color="auto"/>
              <w:bottom w:val="single" w:sz="4" w:space="0" w:color="auto"/>
              <w:right w:val="single" w:sz="4" w:space="0" w:color="auto"/>
            </w:tcBorders>
            <w:hideMark/>
          </w:tcPr>
          <w:p w14:paraId="0B4AE933"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tcPr>
          <w:p w14:paraId="53E0F117" w14:textId="77777777" w:rsidR="00673211" w:rsidRPr="007702AE" w:rsidRDefault="00673211" w:rsidP="00673211">
            <w:pPr>
              <w:pStyle w:val="ListParagraph"/>
              <w:spacing w:line="276" w:lineRule="auto"/>
              <w:ind w:left="0" w:right="885"/>
              <w:jc w:val="both"/>
              <w:rPr>
                <w:rFonts w:ascii="Tahoma" w:hAnsi="Tahoma" w:cs="Tahoma"/>
              </w:rPr>
            </w:pPr>
            <w:r>
              <w:rPr>
                <w:rFonts w:ascii="Tahoma" w:hAnsi="Tahoma" w:cs="Tahoma"/>
              </w:rPr>
              <w:t xml:space="preserve">Prof. </w:t>
            </w:r>
            <w:proofErr w:type="spellStart"/>
            <w:r>
              <w:rPr>
                <w:rFonts w:ascii="Tahoma" w:hAnsi="Tahoma" w:cs="Tahoma"/>
              </w:rPr>
              <w:t>Eustella</w:t>
            </w:r>
            <w:proofErr w:type="spellEnd"/>
            <w:r>
              <w:rPr>
                <w:rFonts w:ascii="Tahoma" w:hAnsi="Tahoma" w:cs="Tahoma"/>
              </w:rPr>
              <w:t xml:space="preserve"> </w:t>
            </w:r>
            <w:proofErr w:type="spellStart"/>
            <w:r>
              <w:rPr>
                <w:rFonts w:ascii="Tahoma" w:hAnsi="Tahoma" w:cs="Tahoma"/>
              </w:rPr>
              <w:t>Bhalalusesa</w:t>
            </w:r>
            <w:proofErr w:type="spellEnd"/>
          </w:p>
        </w:tc>
        <w:tc>
          <w:tcPr>
            <w:tcW w:w="3757" w:type="dxa"/>
            <w:tcBorders>
              <w:top w:val="single" w:sz="4" w:space="0" w:color="auto"/>
              <w:left w:val="single" w:sz="4" w:space="0" w:color="auto"/>
              <w:bottom w:val="single" w:sz="4" w:space="0" w:color="auto"/>
              <w:right w:val="single" w:sz="4" w:space="0" w:color="auto"/>
            </w:tcBorders>
            <w:hideMark/>
          </w:tcPr>
          <w:p w14:paraId="778DD598"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 xml:space="preserve">Candidate’s Supervisor </w:t>
            </w:r>
          </w:p>
        </w:tc>
        <w:tc>
          <w:tcPr>
            <w:tcW w:w="1520" w:type="dxa"/>
            <w:tcBorders>
              <w:top w:val="single" w:sz="4" w:space="0" w:color="auto"/>
              <w:left w:val="single" w:sz="4" w:space="0" w:color="auto"/>
              <w:bottom w:val="single" w:sz="4" w:space="0" w:color="auto"/>
              <w:right w:val="single" w:sz="4" w:space="0" w:color="auto"/>
            </w:tcBorders>
          </w:tcPr>
          <w:p w14:paraId="17482B0C"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A/Professor</w:t>
            </w:r>
          </w:p>
        </w:tc>
        <w:tc>
          <w:tcPr>
            <w:tcW w:w="1699" w:type="dxa"/>
            <w:tcBorders>
              <w:top w:val="single" w:sz="4" w:space="0" w:color="auto"/>
              <w:left w:val="single" w:sz="4" w:space="0" w:color="auto"/>
              <w:bottom w:val="single" w:sz="4" w:space="0" w:color="auto"/>
              <w:right w:val="single" w:sz="4" w:space="0" w:color="auto"/>
            </w:tcBorders>
          </w:tcPr>
          <w:p w14:paraId="46A82488" w14:textId="77777777" w:rsidR="00673211" w:rsidRPr="007702AE" w:rsidRDefault="00673211" w:rsidP="00673211">
            <w:pPr>
              <w:pStyle w:val="ListParagraph"/>
              <w:spacing w:line="276" w:lineRule="auto"/>
              <w:ind w:left="0"/>
              <w:jc w:val="both"/>
              <w:rPr>
                <w:rFonts w:ascii="Tahoma" w:hAnsi="Tahoma" w:cs="Tahoma"/>
              </w:rPr>
            </w:pPr>
            <w:proofErr w:type="spellStart"/>
            <w:r w:rsidRPr="007702AE">
              <w:rPr>
                <w:rFonts w:ascii="Tahoma" w:hAnsi="Tahoma" w:cs="Tahoma"/>
              </w:rPr>
              <w:t>SoED</w:t>
            </w:r>
            <w:proofErr w:type="spellEnd"/>
            <w:r w:rsidRPr="007702AE">
              <w:rPr>
                <w:rFonts w:ascii="Tahoma" w:hAnsi="Tahoma" w:cs="Tahoma"/>
              </w:rPr>
              <w:t>-EFMLL</w:t>
            </w:r>
          </w:p>
        </w:tc>
      </w:tr>
      <w:tr w:rsidR="00673211" w:rsidRPr="007702AE" w14:paraId="6F2C7F01" w14:textId="77777777" w:rsidTr="0089196B">
        <w:trPr>
          <w:trHeight w:val="879"/>
        </w:trPr>
        <w:tc>
          <w:tcPr>
            <w:tcW w:w="558" w:type="dxa"/>
            <w:tcBorders>
              <w:top w:val="single" w:sz="4" w:space="0" w:color="auto"/>
              <w:left w:val="single" w:sz="4" w:space="0" w:color="auto"/>
              <w:bottom w:val="single" w:sz="4" w:space="0" w:color="auto"/>
              <w:right w:val="single" w:sz="4" w:space="0" w:color="auto"/>
            </w:tcBorders>
            <w:hideMark/>
          </w:tcPr>
          <w:p w14:paraId="5B2A3096"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tcPr>
          <w:p w14:paraId="7C96D530" w14:textId="77777777" w:rsidR="00673211" w:rsidRPr="007702AE" w:rsidRDefault="00673211" w:rsidP="00673211">
            <w:pPr>
              <w:pStyle w:val="ListParagraph"/>
              <w:spacing w:line="276" w:lineRule="auto"/>
              <w:ind w:left="0" w:right="855"/>
              <w:jc w:val="both"/>
              <w:rPr>
                <w:rFonts w:ascii="Tahoma" w:hAnsi="Tahoma" w:cs="Tahoma"/>
              </w:rPr>
            </w:pPr>
            <w:r>
              <w:rPr>
                <w:rFonts w:ascii="Tahoma" w:hAnsi="Tahoma" w:cs="Tahoma"/>
              </w:rPr>
              <w:t xml:space="preserve">Dr. </w:t>
            </w:r>
            <w:proofErr w:type="spellStart"/>
            <w:r>
              <w:rPr>
                <w:rFonts w:ascii="Tahoma" w:hAnsi="Tahoma" w:cs="Tahoma"/>
              </w:rPr>
              <w:t>Nkanileka</w:t>
            </w:r>
            <w:proofErr w:type="spellEnd"/>
            <w:r>
              <w:rPr>
                <w:rFonts w:ascii="Tahoma" w:hAnsi="Tahoma" w:cs="Tahoma"/>
              </w:rPr>
              <w:t xml:space="preserve"> </w:t>
            </w:r>
            <w:proofErr w:type="spellStart"/>
            <w:r w:rsidRPr="007702AE">
              <w:rPr>
                <w:rFonts w:ascii="Tahoma" w:hAnsi="Tahoma" w:cs="Tahoma"/>
              </w:rPr>
              <w:t>Mgonda</w:t>
            </w:r>
            <w:proofErr w:type="spellEnd"/>
          </w:p>
        </w:tc>
        <w:tc>
          <w:tcPr>
            <w:tcW w:w="3757" w:type="dxa"/>
            <w:tcBorders>
              <w:top w:val="single" w:sz="4" w:space="0" w:color="auto"/>
              <w:left w:val="single" w:sz="4" w:space="0" w:color="auto"/>
              <w:bottom w:val="single" w:sz="4" w:space="0" w:color="auto"/>
              <w:right w:val="single" w:sz="4" w:space="0" w:color="auto"/>
            </w:tcBorders>
            <w:hideMark/>
          </w:tcPr>
          <w:p w14:paraId="417D8574"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Head of the relevant department (or his/her appointee)</w:t>
            </w:r>
          </w:p>
        </w:tc>
        <w:tc>
          <w:tcPr>
            <w:tcW w:w="1520" w:type="dxa"/>
            <w:tcBorders>
              <w:top w:val="single" w:sz="4" w:space="0" w:color="auto"/>
              <w:left w:val="single" w:sz="4" w:space="0" w:color="auto"/>
              <w:bottom w:val="single" w:sz="4" w:space="0" w:color="auto"/>
              <w:right w:val="single" w:sz="4" w:space="0" w:color="auto"/>
            </w:tcBorders>
          </w:tcPr>
          <w:p w14:paraId="07758617"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S/</w:t>
            </w:r>
            <w:r w:rsidRPr="007702AE">
              <w:rPr>
                <w:rFonts w:ascii="Tahoma" w:hAnsi="Tahoma" w:cs="Tahoma"/>
              </w:rPr>
              <w:t>Lecturer</w:t>
            </w:r>
          </w:p>
        </w:tc>
        <w:tc>
          <w:tcPr>
            <w:tcW w:w="1699" w:type="dxa"/>
            <w:tcBorders>
              <w:top w:val="single" w:sz="4" w:space="0" w:color="auto"/>
              <w:left w:val="single" w:sz="4" w:space="0" w:color="auto"/>
              <w:bottom w:val="single" w:sz="4" w:space="0" w:color="auto"/>
              <w:right w:val="single" w:sz="4" w:space="0" w:color="auto"/>
            </w:tcBorders>
          </w:tcPr>
          <w:p w14:paraId="42A5D6C1" w14:textId="77777777" w:rsidR="00673211" w:rsidRPr="007702AE" w:rsidRDefault="00673211" w:rsidP="00673211">
            <w:pPr>
              <w:pStyle w:val="ListParagraph"/>
              <w:spacing w:line="276" w:lineRule="auto"/>
              <w:ind w:left="0"/>
              <w:jc w:val="both"/>
              <w:rPr>
                <w:rFonts w:ascii="Tahoma" w:hAnsi="Tahoma" w:cs="Tahoma"/>
              </w:rPr>
            </w:pPr>
            <w:proofErr w:type="spellStart"/>
            <w:r w:rsidRPr="007702AE">
              <w:rPr>
                <w:rFonts w:ascii="Tahoma" w:hAnsi="Tahoma" w:cs="Tahoma"/>
              </w:rPr>
              <w:t>SoED</w:t>
            </w:r>
            <w:proofErr w:type="spellEnd"/>
            <w:r w:rsidRPr="007702AE">
              <w:rPr>
                <w:rFonts w:ascii="Tahoma" w:hAnsi="Tahoma" w:cs="Tahoma"/>
              </w:rPr>
              <w:t>-EFMLL</w:t>
            </w:r>
          </w:p>
        </w:tc>
      </w:tr>
      <w:tr w:rsidR="00673211" w:rsidRPr="007702AE" w14:paraId="74CCA0E0" w14:textId="77777777" w:rsidTr="0089196B">
        <w:trPr>
          <w:trHeight w:val="879"/>
        </w:trPr>
        <w:tc>
          <w:tcPr>
            <w:tcW w:w="558" w:type="dxa"/>
            <w:tcBorders>
              <w:top w:val="single" w:sz="4" w:space="0" w:color="auto"/>
              <w:left w:val="single" w:sz="4" w:space="0" w:color="auto"/>
              <w:bottom w:val="single" w:sz="4" w:space="0" w:color="auto"/>
              <w:right w:val="single" w:sz="4" w:space="0" w:color="auto"/>
            </w:tcBorders>
            <w:hideMark/>
          </w:tcPr>
          <w:p w14:paraId="191141DA"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hideMark/>
          </w:tcPr>
          <w:p w14:paraId="4617FEAB"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 xml:space="preserve">Dr. </w:t>
            </w:r>
            <w:r>
              <w:rPr>
                <w:rFonts w:ascii="Tahoma" w:hAnsi="Tahoma" w:cs="Tahoma"/>
              </w:rPr>
              <w:t xml:space="preserve">Albert </w:t>
            </w:r>
            <w:proofErr w:type="spellStart"/>
            <w:r>
              <w:rPr>
                <w:rFonts w:ascii="Tahoma" w:hAnsi="Tahoma" w:cs="Tahoma"/>
              </w:rPr>
              <w:t>Tarmo</w:t>
            </w:r>
            <w:proofErr w:type="spellEnd"/>
          </w:p>
        </w:tc>
        <w:tc>
          <w:tcPr>
            <w:tcW w:w="3757" w:type="dxa"/>
            <w:tcBorders>
              <w:top w:val="single" w:sz="4" w:space="0" w:color="auto"/>
              <w:left w:val="single" w:sz="4" w:space="0" w:color="auto"/>
              <w:bottom w:val="single" w:sz="4" w:space="0" w:color="auto"/>
              <w:right w:val="single" w:sz="4" w:space="0" w:color="auto"/>
            </w:tcBorders>
            <w:hideMark/>
          </w:tcPr>
          <w:p w14:paraId="2191C1FC"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Co-opted Member (appointed by College/School/Institute</w:t>
            </w:r>
          </w:p>
        </w:tc>
        <w:tc>
          <w:tcPr>
            <w:tcW w:w="1520" w:type="dxa"/>
            <w:tcBorders>
              <w:top w:val="single" w:sz="4" w:space="0" w:color="auto"/>
              <w:left w:val="single" w:sz="4" w:space="0" w:color="auto"/>
              <w:bottom w:val="single" w:sz="4" w:space="0" w:color="auto"/>
              <w:right w:val="single" w:sz="4" w:space="0" w:color="auto"/>
            </w:tcBorders>
          </w:tcPr>
          <w:p w14:paraId="6FCBAE8B"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S/</w:t>
            </w:r>
            <w:r w:rsidRPr="007702AE">
              <w:rPr>
                <w:rFonts w:ascii="Tahoma" w:hAnsi="Tahoma" w:cs="Tahoma"/>
              </w:rPr>
              <w:t>Lecturer</w:t>
            </w:r>
          </w:p>
        </w:tc>
        <w:tc>
          <w:tcPr>
            <w:tcW w:w="1699" w:type="dxa"/>
            <w:tcBorders>
              <w:top w:val="single" w:sz="4" w:space="0" w:color="auto"/>
              <w:left w:val="single" w:sz="4" w:space="0" w:color="auto"/>
              <w:bottom w:val="single" w:sz="4" w:space="0" w:color="auto"/>
              <w:right w:val="single" w:sz="4" w:space="0" w:color="auto"/>
            </w:tcBorders>
          </w:tcPr>
          <w:p w14:paraId="73F40E11" w14:textId="77777777" w:rsidR="00673211" w:rsidRPr="007702AE" w:rsidRDefault="00673211" w:rsidP="00673211">
            <w:pPr>
              <w:pStyle w:val="ListParagraph"/>
              <w:spacing w:line="276" w:lineRule="auto"/>
              <w:ind w:left="0"/>
              <w:jc w:val="both"/>
              <w:rPr>
                <w:rFonts w:ascii="Tahoma" w:hAnsi="Tahoma" w:cs="Tahoma"/>
              </w:rPr>
            </w:pPr>
            <w:proofErr w:type="spellStart"/>
            <w:r w:rsidRPr="007702AE">
              <w:rPr>
                <w:rFonts w:ascii="Tahoma" w:hAnsi="Tahoma" w:cs="Tahoma"/>
              </w:rPr>
              <w:t>SoED</w:t>
            </w:r>
            <w:proofErr w:type="spellEnd"/>
            <w:r w:rsidRPr="007702AE">
              <w:rPr>
                <w:rFonts w:ascii="Tahoma" w:hAnsi="Tahoma" w:cs="Tahoma"/>
              </w:rPr>
              <w:t>-E</w:t>
            </w:r>
            <w:r>
              <w:rPr>
                <w:rFonts w:ascii="Tahoma" w:hAnsi="Tahoma" w:cs="Tahoma"/>
              </w:rPr>
              <w:t>PCS</w:t>
            </w:r>
          </w:p>
        </w:tc>
      </w:tr>
      <w:tr w:rsidR="00673211" w:rsidRPr="007702AE" w14:paraId="318ACAE8" w14:textId="77777777" w:rsidTr="0089196B">
        <w:trPr>
          <w:trHeight w:val="879"/>
        </w:trPr>
        <w:tc>
          <w:tcPr>
            <w:tcW w:w="558" w:type="dxa"/>
            <w:tcBorders>
              <w:top w:val="single" w:sz="4" w:space="0" w:color="auto"/>
              <w:left w:val="single" w:sz="4" w:space="0" w:color="auto"/>
              <w:bottom w:val="single" w:sz="4" w:space="0" w:color="auto"/>
              <w:right w:val="single" w:sz="4" w:space="0" w:color="auto"/>
            </w:tcBorders>
            <w:hideMark/>
          </w:tcPr>
          <w:p w14:paraId="6944B792"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hideMark/>
          </w:tcPr>
          <w:p w14:paraId="0C43422B"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 xml:space="preserve">Dr. Lulu </w:t>
            </w:r>
            <w:proofErr w:type="spellStart"/>
            <w:r>
              <w:rPr>
                <w:rFonts w:ascii="Tahoma" w:hAnsi="Tahoma" w:cs="Tahoma"/>
              </w:rPr>
              <w:t>Mahai</w:t>
            </w:r>
            <w:proofErr w:type="spellEnd"/>
          </w:p>
        </w:tc>
        <w:tc>
          <w:tcPr>
            <w:tcW w:w="3757" w:type="dxa"/>
            <w:tcBorders>
              <w:top w:val="single" w:sz="4" w:space="0" w:color="auto"/>
              <w:left w:val="single" w:sz="4" w:space="0" w:color="auto"/>
              <w:bottom w:val="single" w:sz="4" w:space="0" w:color="auto"/>
              <w:right w:val="single" w:sz="4" w:space="0" w:color="auto"/>
            </w:tcBorders>
            <w:hideMark/>
          </w:tcPr>
          <w:p w14:paraId="0B4E3534"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Co-opted Member (appointed by College/School/Institute</w:t>
            </w:r>
          </w:p>
        </w:tc>
        <w:tc>
          <w:tcPr>
            <w:tcW w:w="1520" w:type="dxa"/>
            <w:tcBorders>
              <w:top w:val="single" w:sz="4" w:space="0" w:color="auto"/>
              <w:left w:val="single" w:sz="4" w:space="0" w:color="auto"/>
              <w:bottom w:val="single" w:sz="4" w:space="0" w:color="auto"/>
              <w:right w:val="single" w:sz="4" w:space="0" w:color="auto"/>
            </w:tcBorders>
          </w:tcPr>
          <w:p w14:paraId="525BCD9A"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Lecturer</w:t>
            </w:r>
          </w:p>
        </w:tc>
        <w:tc>
          <w:tcPr>
            <w:tcW w:w="1699" w:type="dxa"/>
            <w:tcBorders>
              <w:top w:val="single" w:sz="4" w:space="0" w:color="auto"/>
              <w:left w:val="single" w:sz="4" w:space="0" w:color="auto"/>
              <w:bottom w:val="single" w:sz="4" w:space="0" w:color="auto"/>
              <w:right w:val="single" w:sz="4" w:space="0" w:color="auto"/>
            </w:tcBorders>
          </w:tcPr>
          <w:p w14:paraId="26EB7240" w14:textId="77777777" w:rsidR="00673211" w:rsidRPr="007702AE" w:rsidRDefault="00673211" w:rsidP="00673211">
            <w:pPr>
              <w:pStyle w:val="ListParagraph"/>
              <w:spacing w:line="276" w:lineRule="auto"/>
              <w:ind w:left="0"/>
              <w:jc w:val="both"/>
              <w:rPr>
                <w:rFonts w:ascii="Tahoma" w:hAnsi="Tahoma" w:cs="Tahoma"/>
              </w:rPr>
            </w:pPr>
            <w:proofErr w:type="spellStart"/>
            <w:r w:rsidRPr="007702AE">
              <w:rPr>
                <w:rFonts w:ascii="Tahoma" w:hAnsi="Tahoma" w:cs="Tahoma"/>
              </w:rPr>
              <w:t>SoED</w:t>
            </w:r>
            <w:proofErr w:type="spellEnd"/>
            <w:r w:rsidRPr="007702AE">
              <w:rPr>
                <w:rFonts w:ascii="Tahoma" w:hAnsi="Tahoma" w:cs="Tahoma"/>
              </w:rPr>
              <w:t>-EFMLL</w:t>
            </w:r>
          </w:p>
        </w:tc>
      </w:tr>
      <w:tr w:rsidR="00673211" w:rsidRPr="007702AE" w14:paraId="21D5FC48" w14:textId="77777777" w:rsidTr="0089196B">
        <w:trPr>
          <w:trHeight w:val="879"/>
        </w:trPr>
        <w:tc>
          <w:tcPr>
            <w:tcW w:w="558" w:type="dxa"/>
            <w:tcBorders>
              <w:top w:val="single" w:sz="4" w:space="0" w:color="auto"/>
              <w:left w:val="single" w:sz="4" w:space="0" w:color="auto"/>
              <w:bottom w:val="single" w:sz="4" w:space="0" w:color="auto"/>
              <w:right w:val="single" w:sz="4" w:space="0" w:color="auto"/>
            </w:tcBorders>
            <w:hideMark/>
          </w:tcPr>
          <w:p w14:paraId="3496EEF6" w14:textId="77777777" w:rsidR="00673211" w:rsidRPr="007702AE" w:rsidRDefault="00673211" w:rsidP="00673211">
            <w:pPr>
              <w:pStyle w:val="ListParagraph"/>
              <w:numPr>
                <w:ilvl w:val="0"/>
                <w:numId w:val="2"/>
              </w:numPr>
              <w:spacing w:line="276" w:lineRule="auto"/>
              <w:jc w:val="both"/>
              <w:rPr>
                <w:rFonts w:ascii="Tahoma" w:hAnsi="Tahoma" w:cs="Tahoma"/>
              </w:rPr>
            </w:pPr>
          </w:p>
        </w:tc>
        <w:tc>
          <w:tcPr>
            <w:tcW w:w="2500" w:type="dxa"/>
            <w:tcBorders>
              <w:top w:val="single" w:sz="4" w:space="0" w:color="auto"/>
              <w:left w:val="single" w:sz="4" w:space="0" w:color="auto"/>
              <w:bottom w:val="single" w:sz="4" w:space="0" w:color="auto"/>
              <w:right w:val="single" w:sz="4" w:space="0" w:color="auto"/>
            </w:tcBorders>
          </w:tcPr>
          <w:p w14:paraId="1D5A348D"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color w:val="000000"/>
              </w:rPr>
              <w:t xml:space="preserve">Dr. </w:t>
            </w:r>
            <w:hyperlink r:id="rId6" w:history="1">
              <w:proofErr w:type="spellStart"/>
              <w:r w:rsidRPr="0089196B">
                <w:rPr>
                  <w:rStyle w:val="Hyperlink"/>
                  <w:rFonts w:ascii="Tahoma" w:hAnsi="Tahoma" w:cs="Tahoma"/>
                  <w:color w:val="000000"/>
                  <w:u w:val="none"/>
                </w:rPr>
                <w:t>Margareth</w:t>
              </w:r>
              <w:proofErr w:type="spellEnd"/>
              <w:r w:rsidRPr="0089196B">
                <w:rPr>
                  <w:rStyle w:val="Hyperlink"/>
                  <w:rFonts w:ascii="Tahoma" w:hAnsi="Tahoma" w:cs="Tahoma"/>
                  <w:color w:val="000000"/>
                  <w:u w:val="none"/>
                </w:rPr>
                <w:t xml:space="preserve"> Bilinga</w:t>
              </w:r>
            </w:hyperlink>
          </w:p>
        </w:tc>
        <w:tc>
          <w:tcPr>
            <w:tcW w:w="3757" w:type="dxa"/>
            <w:tcBorders>
              <w:top w:val="single" w:sz="4" w:space="0" w:color="auto"/>
              <w:left w:val="single" w:sz="4" w:space="0" w:color="auto"/>
              <w:bottom w:val="single" w:sz="4" w:space="0" w:color="auto"/>
              <w:right w:val="single" w:sz="4" w:space="0" w:color="auto"/>
            </w:tcBorders>
            <w:hideMark/>
          </w:tcPr>
          <w:p w14:paraId="289ECF41" w14:textId="77777777" w:rsidR="00673211" w:rsidRPr="007702AE" w:rsidRDefault="00673211" w:rsidP="00673211">
            <w:pPr>
              <w:pStyle w:val="ListParagraph"/>
              <w:spacing w:line="276" w:lineRule="auto"/>
              <w:ind w:left="0"/>
              <w:jc w:val="both"/>
              <w:rPr>
                <w:rFonts w:ascii="Tahoma" w:hAnsi="Tahoma" w:cs="Tahoma"/>
              </w:rPr>
            </w:pPr>
            <w:r w:rsidRPr="007702AE">
              <w:rPr>
                <w:rFonts w:ascii="Tahoma" w:hAnsi="Tahoma" w:cs="Tahoma"/>
              </w:rPr>
              <w:t>Appointee of the Principal for PhD only)</w:t>
            </w:r>
          </w:p>
        </w:tc>
        <w:tc>
          <w:tcPr>
            <w:tcW w:w="1520" w:type="dxa"/>
            <w:tcBorders>
              <w:top w:val="single" w:sz="4" w:space="0" w:color="auto"/>
              <w:left w:val="single" w:sz="4" w:space="0" w:color="auto"/>
              <w:bottom w:val="single" w:sz="4" w:space="0" w:color="auto"/>
              <w:right w:val="single" w:sz="4" w:space="0" w:color="auto"/>
            </w:tcBorders>
          </w:tcPr>
          <w:p w14:paraId="6F81B5C5"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S/Lecturer</w:t>
            </w:r>
          </w:p>
        </w:tc>
        <w:tc>
          <w:tcPr>
            <w:tcW w:w="1699" w:type="dxa"/>
            <w:tcBorders>
              <w:top w:val="single" w:sz="4" w:space="0" w:color="auto"/>
              <w:left w:val="single" w:sz="4" w:space="0" w:color="auto"/>
              <w:bottom w:val="single" w:sz="4" w:space="0" w:color="auto"/>
              <w:right w:val="single" w:sz="4" w:space="0" w:color="auto"/>
            </w:tcBorders>
          </w:tcPr>
          <w:p w14:paraId="5E273981" w14:textId="77777777" w:rsidR="00673211" w:rsidRPr="007702AE" w:rsidRDefault="00673211" w:rsidP="00673211">
            <w:pPr>
              <w:pStyle w:val="ListParagraph"/>
              <w:spacing w:line="276" w:lineRule="auto"/>
              <w:ind w:left="0"/>
              <w:jc w:val="both"/>
              <w:rPr>
                <w:rFonts w:ascii="Tahoma" w:hAnsi="Tahoma" w:cs="Tahoma"/>
              </w:rPr>
            </w:pPr>
            <w:r>
              <w:rPr>
                <w:rFonts w:ascii="Tahoma" w:hAnsi="Tahoma" w:cs="Tahoma"/>
              </w:rPr>
              <w:t>DUCE-EFMLL</w:t>
            </w:r>
          </w:p>
        </w:tc>
      </w:tr>
    </w:tbl>
    <w:p w14:paraId="79DB0DA6" w14:textId="77777777" w:rsidR="00856C25" w:rsidRPr="00856C25" w:rsidRDefault="00856C25" w:rsidP="00856C25">
      <w:pPr>
        <w:spacing w:after="0" w:line="360" w:lineRule="auto"/>
        <w:jc w:val="both"/>
        <w:rPr>
          <w:rFonts w:ascii="Tahoma" w:eastAsia="Times New Roman" w:hAnsi="Tahoma" w:cs="Tahoma"/>
          <w:b/>
          <w:sz w:val="24"/>
          <w:szCs w:val="24"/>
          <w:lang w:val="en-US" w:eastAsia="en-GB"/>
        </w:rPr>
      </w:pPr>
    </w:p>
    <w:p w14:paraId="75BCFEDD" w14:textId="77777777" w:rsidR="009D0BD5" w:rsidRPr="00856C25" w:rsidRDefault="009D0BD5" w:rsidP="00856C25">
      <w:pPr>
        <w:spacing w:before="100" w:beforeAutospacing="1" w:after="100" w:afterAutospacing="1" w:line="360" w:lineRule="auto"/>
        <w:jc w:val="both"/>
        <w:rPr>
          <w:rFonts w:ascii="Tahoma" w:eastAsia="Times New Roman" w:hAnsi="Tahoma" w:cs="Tahoma"/>
          <w:b/>
          <w:sz w:val="24"/>
          <w:szCs w:val="24"/>
          <w:lang w:eastAsia="en-GB"/>
        </w:rPr>
      </w:pPr>
    </w:p>
    <w:p w14:paraId="6E8A5ECA"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4D636AFC"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7A0C2C45"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400B5465"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sectPr w:rsidR="00511C5C" w:rsidRPr="00856C25" w:rsidSect="009D0BD5">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26409"/>
    <w:multiLevelType w:val="hybridMultilevel"/>
    <w:tmpl w:val="E416CE0E"/>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71726DE4"/>
    <w:multiLevelType w:val="hybridMultilevel"/>
    <w:tmpl w:val="3AC051E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260F"/>
    <w:rsid w:val="0010033E"/>
    <w:rsid w:val="001E337A"/>
    <w:rsid w:val="002A6B42"/>
    <w:rsid w:val="00326A03"/>
    <w:rsid w:val="003B6C2D"/>
    <w:rsid w:val="0044260F"/>
    <w:rsid w:val="004C5A33"/>
    <w:rsid w:val="00511C5C"/>
    <w:rsid w:val="005D79AA"/>
    <w:rsid w:val="006063C3"/>
    <w:rsid w:val="00673211"/>
    <w:rsid w:val="006F2A5A"/>
    <w:rsid w:val="00796511"/>
    <w:rsid w:val="007D5451"/>
    <w:rsid w:val="00836DCA"/>
    <w:rsid w:val="00856C25"/>
    <w:rsid w:val="0089196B"/>
    <w:rsid w:val="008949CA"/>
    <w:rsid w:val="008D1D2C"/>
    <w:rsid w:val="008E3FF8"/>
    <w:rsid w:val="00993D99"/>
    <w:rsid w:val="009D0BD5"/>
    <w:rsid w:val="009D62FC"/>
    <w:rsid w:val="00A4135F"/>
    <w:rsid w:val="00B03206"/>
    <w:rsid w:val="00C21A2D"/>
    <w:rsid w:val="00C31DF5"/>
    <w:rsid w:val="00C804A9"/>
    <w:rsid w:val="00C909C1"/>
    <w:rsid w:val="00CC3704"/>
    <w:rsid w:val="00CF37AE"/>
    <w:rsid w:val="00D22751"/>
    <w:rsid w:val="00DD3631"/>
    <w:rsid w:val="00E07434"/>
    <w:rsid w:val="00E13227"/>
    <w:rsid w:val="00E328FE"/>
    <w:rsid w:val="00F8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C0B"/>
  <w15:docId w15:val="{FC0F2490-DB94-4ACD-9703-D569DAF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F5"/>
  </w:style>
  <w:style w:type="paragraph" w:styleId="Heading3">
    <w:name w:val="heading 3"/>
    <w:basedOn w:val="Normal"/>
    <w:link w:val="Heading3Char"/>
    <w:uiPriority w:val="9"/>
    <w:qFormat/>
    <w:rsid w:val="004426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60F"/>
    <w:rPr>
      <w:rFonts w:ascii="Times New Roman" w:eastAsia="Times New Roman" w:hAnsi="Times New Roman" w:cs="Times New Roman"/>
      <w:b/>
      <w:bCs/>
      <w:sz w:val="27"/>
      <w:szCs w:val="27"/>
      <w:lang w:eastAsia="en-GB"/>
    </w:rPr>
  </w:style>
  <w:style w:type="character" w:customStyle="1" w:styleId="time">
    <w:name w:val="time"/>
    <w:basedOn w:val="DefaultParagraphFont"/>
    <w:rsid w:val="0044260F"/>
  </w:style>
  <w:style w:type="paragraph" w:styleId="NormalWeb">
    <w:name w:val="Normal (Web)"/>
    <w:basedOn w:val="Normal"/>
    <w:uiPriority w:val="99"/>
    <w:unhideWhenUsed/>
    <w:rsid w:val="0044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60F"/>
    <w:rPr>
      <w:b/>
      <w:bCs/>
    </w:rPr>
  </w:style>
  <w:style w:type="character" w:styleId="Hyperlink">
    <w:name w:val="Hyperlink"/>
    <w:basedOn w:val="DefaultParagraphFont"/>
    <w:uiPriority w:val="99"/>
    <w:semiHidden/>
    <w:unhideWhenUsed/>
    <w:rsid w:val="0044260F"/>
    <w:rPr>
      <w:color w:val="0000FF"/>
      <w:u w:val="single"/>
    </w:rPr>
  </w:style>
  <w:style w:type="paragraph" w:customStyle="1" w:styleId="ColorfulShading-Accent31">
    <w:name w:val="Colorful Shading - Accent 31"/>
    <w:basedOn w:val="Normal"/>
    <w:uiPriority w:val="34"/>
    <w:qFormat/>
    <w:rsid w:val="007D545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9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CA"/>
    <w:rPr>
      <w:rFonts w:ascii="Tahoma" w:hAnsi="Tahoma" w:cs="Tahoma"/>
      <w:sz w:val="16"/>
      <w:szCs w:val="16"/>
    </w:rPr>
  </w:style>
  <w:style w:type="table" w:styleId="TableGrid">
    <w:name w:val="Table Grid"/>
    <w:basedOn w:val="TableNormal"/>
    <w:uiPriority w:val="59"/>
    <w:rsid w:val="00894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9D0B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BD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667">
      <w:bodyDiv w:val="1"/>
      <w:marLeft w:val="0"/>
      <w:marRight w:val="0"/>
      <w:marTop w:val="0"/>
      <w:marBottom w:val="0"/>
      <w:divBdr>
        <w:top w:val="none" w:sz="0" w:space="0" w:color="auto"/>
        <w:left w:val="none" w:sz="0" w:space="0" w:color="auto"/>
        <w:bottom w:val="none" w:sz="0" w:space="0" w:color="auto"/>
        <w:right w:val="none" w:sz="0" w:space="0" w:color="auto"/>
      </w:divBdr>
      <w:divsChild>
        <w:div w:id="1449470075">
          <w:marLeft w:val="0"/>
          <w:marRight w:val="0"/>
          <w:marTop w:val="0"/>
          <w:marBottom w:val="0"/>
          <w:divBdr>
            <w:top w:val="none" w:sz="0" w:space="0" w:color="auto"/>
            <w:left w:val="none" w:sz="0" w:space="0" w:color="auto"/>
            <w:bottom w:val="none" w:sz="0" w:space="0" w:color="auto"/>
            <w:right w:val="none" w:sz="0" w:space="0" w:color="auto"/>
          </w:divBdr>
          <w:divsChild>
            <w:div w:id="1501507698">
              <w:marLeft w:val="0"/>
              <w:marRight w:val="0"/>
              <w:marTop w:val="0"/>
              <w:marBottom w:val="0"/>
              <w:divBdr>
                <w:top w:val="none" w:sz="0" w:space="0" w:color="auto"/>
                <w:left w:val="none" w:sz="0" w:space="0" w:color="auto"/>
                <w:bottom w:val="none" w:sz="0" w:space="0" w:color="auto"/>
                <w:right w:val="none" w:sz="0" w:space="0" w:color="auto"/>
              </w:divBdr>
            </w:div>
            <w:div w:id="276566705">
              <w:marLeft w:val="0"/>
              <w:marRight w:val="0"/>
              <w:marTop w:val="0"/>
              <w:marBottom w:val="0"/>
              <w:divBdr>
                <w:top w:val="none" w:sz="0" w:space="0" w:color="auto"/>
                <w:left w:val="none" w:sz="0" w:space="0" w:color="auto"/>
                <w:bottom w:val="none" w:sz="0" w:space="0" w:color="auto"/>
                <w:right w:val="none" w:sz="0" w:space="0" w:color="auto"/>
              </w:divBdr>
            </w:div>
            <w:div w:id="2113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sm.ac.tz/web/index.php/colleges/duce/staff/detail/Margareth%20/5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CPG</cp:lastModifiedBy>
  <cp:revision>24</cp:revision>
  <cp:lastPrinted>2023-03-08T13:10:00Z</cp:lastPrinted>
  <dcterms:created xsi:type="dcterms:W3CDTF">2022-12-14T10:07:00Z</dcterms:created>
  <dcterms:modified xsi:type="dcterms:W3CDTF">2023-03-08T13:10:00Z</dcterms:modified>
</cp:coreProperties>
</file>